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DD7CF" w14:textId="77777777" w:rsidR="00CB5B90" w:rsidRPr="009A6E96" w:rsidRDefault="00CB5B90" w:rsidP="00CB5B90">
      <w:pPr>
        <w:spacing w:after="0" w:line="240" w:lineRule="auto"/>
        <w:rPr>
          <w:rFonts w:ascii="Trebuchet MS" w:eastAsia="Times New Roman" w:hAnsi="Trebuchet MS" w:cs="Calibri"/>
          <w:b/>
          <w:i/>
          <w:lang w:eastAsia="ro-RO"/>
        </w:rPr>
      </w:pPr>
      <w:r w:rsidRPr="009A6E96">
        <w:rPr>
          <w:rFonts w:ascii="Trebuchet MS" w:eastAsia="Times New Roman" w:hAnsi="Trebuchet MS" w:cs="Calibri"/>
          <w:b/>
          <w:i/>
          <w:lang w:eastAsia="ro-RO"/>
        </w:rPr>
        <w:t>Incluziune și Sprijin pentru Progres, Integritate și Reușită  în Educație – INSPIRE</w:t>
      </w:r>
    </w:p>
    <w:p w14:paraId="554D1157" w14:textId="77777777" w:rsidR="00CB5B90" w:rsidRPr="00765831" w:rsidRDefault="00CB5B90" w:rsidP="0024598A">
      <w:pPr>
        <w:spacing w:after="0" w:line="360" w:lineRule="auto"/>
        <w:rPr>
          <w:rFonts w:ascii="Trebuchet MS" w:hAnsi="Trebuchet MS"/>
        </w:rPr>
      </w:pPr>
      <w:r w:rsidRPr="009A6E96">
        <w:rPr>
          <w:rFonts w:ascii="Trebuchet MS" w:eastAsia="Times New Roman" w:hAnsi="Trebuchet MS" w:cs="Calibri"/>
          <w:b/>
          <w:i/>
          <w:lang w:eastAsia="ro-RO"/>
        </w:rPr>
        <w:t>Cod MySMIS2021+: 325077</w:t>
      </w:r>
    </w:p>
    <w:p w14:paraId="043E3DC9" w14:textId="6BCB8B88" w:rsidR="00765831" w:rsidRDefault="00765831" w:rsidP="00765831">
      <w:pPr>
        <w:spacing w:after="0" w:line="240" w:lineRule="auto"/>
        <w:jc w:val="right"/>
        <w:rPr>
          <w:rFonts w:ascii="Trebuchet MS" w:hAnsi="Trebuchet MS"/>
          <w:color w:val="000000" w:themeColor="text1"/>
          <w:sz w:val="24"/>
          <w:szCs w:val="24"/>
        </w:rPr>
      </w:pPr>
      <w:r>
        <w:rPr>
          <w:rFonts w:ascii="Trebuchet MS" w:hAnsi="Trebuchet MS"/>
          <w:color w:val="000000" w:themeColor="text1"/>
          <w:sz w:val="24"/>
          <w:szCs w:val="24"/>
        </w:rPr>
        <w:t>Anexa 6</w:t>
      </w:r>
      <w:r w:rsidR="00FA345F">
        <w:rPr>
          <w:rFonts w:ascii="Trebuchet MS" w:hAnsi="Trebuchet MS"/>
          <w:color w:val="000000" w:themeColor="text1"/>
          <w:sz w:val="24"/>
          <w:szCs w:val="24"/>
        </w:rPr>
        <w:t>.1</w:t>
      </w:r>
    </w:p>
    <w:p w14:paraId="62D5071B" w14:textId="5E1AE785" w:rsidR="00765831" w:rsidRPr="00F47748" w:rsidRDefault="00765831" w:rsidP="00765831">
      <w:pPr>
        <w:spacing w:after="0" w:line="240" w:lineRule="auto"/>
        <w:jc w:val="right"/>
        <w:rPr>
          <w:rFonts w:ascii="Trebuchet MS" w:hAnsi="Trebuchet MS"/>
          <w:color w:val="000000" w:themeColor="text1"/>
          <w:sz w:val="24"/>
          <w:szCs w:val="24"/>
        </w:rPr>
      </w:pPr>
      <w:r w:rsidRPr="00F47748">
        <w:rPr>
          <w:rFonts w:ascii="Trebuchet MS" w:hAnsi="Trebuchet MS"/>
          <w:color w:val="000000" w:themeColor="text1"/>
          <w:sz w:val="24"/>
          <w:szCs w:val="24"/>
        </w:rPr>
        <w:t xml:space="preserve">Metodologia </w:t>
      </w:r>
      <w:r w:rsidRPr="00F47748">
        <w:rPr>
          <w:rFonts w:ascii="Trebuchet MS" w:hAnsi="Trebuchet MS" w:cs="TrebuchetMS"/>
          <w:color w:val="000000" w:themeColor="text1"/>
          <w:sz w:val="24"/>
          <w:szCs w:val="24"/>
        </w:rPr>
        <w:t xml:space="preserve">de identificare și </w:t>
      </w:r>
      <w:r w:rsidR="00BE4954">
        <w:rPr>
          <w:rFonts w:ascii="Trebuchet MS" w:hAnsi="Trebuchet MS" w:cs="TrebuchetMS"/>
          <w:color w:val="000000" w:themeColor="text1"/>
          <w:sz w:val="24"/>
          <w:szCs w:val="24"/>
        </w:rPr>
        <w:t>selectare</w:t>
      </w:r>
      <w:r w:rsidR="00BE4954" w:rsidRPr="00F47748">
        <w:rPr>
          <w:rFonts w:ascii="Trebuchet MS" w:hAnsi="Trebuchet MS" w:cs="TrebuchetMS"/>
          <w:color w:val="000000" w:themeColor="text1"/>
          <w:sz w:val="24"/>
          <w:szCs w:val="24"/>
        </w:rPr>
        <w:t xml:space="preserve"> </w:t>
      </w:r>
      <w:r w:rsidRPr="00F47748">
        <w:rPr>
          <w:rFonts w:ascii="Trebuchet MS" w:hAnsi="Trebuchet MS" w:cs="TrebuchetMS"/>
          <w:color w:val="000000" w:themeColor="text1"/>
          <w:sz w:val="24"/>
          <w:szCs w:val="24"/>
        </w:rPr>
        <w:t>a grupului țintă</w:t>
      </w:r>
    </w:p>
    <w:p w14:paraId="2AF9476A" w14:textId="456DC394" w:rsidR="00102011" w:rsidRDefault="00102011" w:rsidP="00446A73">
      <w:pPr>
        <w:spacing w:line="360" w:lineRule="auto"/>
        <w:jc w:val="center"/>
        <w:rPr>
          <w:rFonts w:ascii="Trebuchet MS" w:hAnsi="Trebuchet MS"/>
        </w:rPr>
      </w:pPr>
    </w:p>
    <w:p w14:paraId="0D296DE2" w14:textId="77777777" w:rsidR="0024598A" w:rsidRDefault="0024598A" w:rsidP="00446A73">
      <w:pPr>
        <w:spacing w:line="360" w:lineRule="auto"/>
        <w:jc w:val="center"/>
        <w:rPr>
          <w:rFonts w:ascii="Trebuchet MS" w:hAnsi="Trebuchet MS"/>
        </w:rPr>
      </w:pPr>
    </w:p>
    <w:p w14:paraId="4DB73AB9" w14:textId="15CA4E45" w:rsidR="00A57D46" w:rsidRPr="00B053A6" w:rsidRDefault="00102011" w:rsidP="00446A73">
      <w:pPr>
        <w:spacing w:line="360" w:lineRule="auto"/>
        <w:jc w:val="center"/>
        <w:rPr>
          <w:rFonts w:ascii="Trebuchet MS" w:hAnsi="Trebuchet MS"/>
        </w:rPr>
      </w:pPr>
      <w:r w:rsidRPr="00B053A6">
        <w:rPr>
          <w:rFonts w:ascii="Trebuchet MS" w:hAnsi="Trebuchet MS"/>
        </w:rPr>
        <w:t xml:space="preserve">Declaraţie </w:t>
      </w:r>
      <w:r w:rsidR="008C37C0">
        <w:rPr>
          <w:rFonts w:ascii="Trebuchet MS" w:hAnsi="Trebuchet MS"/>
        </w:rPr>
        <w:t>pe prop</w:t>
      </w:r>
      <w:r w:rsidR="00702B5D">
        <w:rPr>
          <w:rFonts w:ascii="Trebuchet MS" w:hAnsi="Trebuchet MS"/>
        </w:rPr>
        <w:t>r</w:t>
      </w:r>
      <w:r w:rsidR="008C37C0">
        <w:rPr>
          <w:rFonts w:ascii="Trebuchet MS" w:hAnsi="Trebuchet MS"/>
        </w:rPr>
        <w:t>ia răspundere</w:t>
      </w:r>
      <w:r w:rsidRPr="00B053A6">
        <w:rPr>
          <w:rFonts w:ascii="Trebuchet MS" w:hAnsi="Trebuchet MS"/>
        </w:rPr>
        <w:t xml:space="preserve"> </w:t>
      </w:r>
    </w:p>
    <w:p w14:paraId="2E51CB73" w14:textId="4C008361" w:rsidR="00102011" w:rsidRPr="00B053A6" w:rsidRDefault="00946802" w:rsidP="00446A73">
      <w:pPr>
        <w:spacing w:line="360" w:lineRule="auto"/>
        <w:jc w:val="center"/>
        <w:rPr>
          <w:rFonts w:ascii="Trebuchet MS" w:hAnsi="Trebuchet MS"/>
        </w:rPr>
      </w:pPr>
      <w:r>
        <w:rPr>
          <w:rFonts w:ascii="Trebuchet MS" w:hAnsi="Trebuchet MS"/>
        </w:rPr>
        <w:t>apartenență grup țintă</w:t>
      </w:r>
      <w:r w:rsidR="00FA345F">
        <w:rPr>
          <w:rFonts w:ascii="Trebuchet MS" w:hAnsi="Trebuchet MS"/>
        </w:rPr>
        <w:t xml:space="preserve"> </w:t>
      </w:r>
      <w:r w:rsidR="0024580A">
        <w:rPr>
          <w:rFonts w:ascii="Trebuchet MS" w:hAnsi="Trebuchet MS"/>
        </w:rPr>
        <w:t>(</w:t>
      </w:r>
      <w:r w:rsidR="00FA345F">
        <w:rPr>
          <w:rFonts w:ascii="Trebuchet MS" w:hAnsi="Trebuchet MS"/>
        </w:rPr>
        <w:t>studenți</w:t>
      </w:r>
      <w:r w:rsidR="0024580A">
        <w:rPr>
          <w:rFonts w:ascii="Trebuchet MS" w:hAnsi="Trebuchet MS"/>
        </w:rPr>
        <w:t>)</w:t>
      </w:r>
    </w:p>
    <w:p w14:paraId="10FE9B82" w14:textId="12A074CA" w:rsidR="00A57D46" w:rsidRPr="00B053A6" w:rsidRDefault="00A57D46" w:rsidP="00446A73">
      <w:pPr>
        <w:spacing w:line="360" w:lineRule="auto"/>
        <w:jc w:val="center"/>
        <w:rPr>
          <w:rFonts w:ascii="Trebuchet MS" w:hAnsi="Trebuchet MS"/>
        </w:rPr>
      </w:pPr>
    </w:p>
    <w:p w14:paraId="0A29FA28" w14:textId="41790576" w:rsidR="000B1FB2" w:rsidRDefault="00A57D46" w:rsidP="0024598A">
      <w:pPr>
        <w:spacing w:line="360" w:lineRule="auto"/>
        <w:jc w:val="both"/>
        <w:rPr>
          <w:rFonts w:ascii="Trebuchet MS" w:hAnsi="Trebuchet MS"/>
        </w:rPr>
      </w:pPr>
      <w:r w:rsidRPr="00B053A6">
        <w:rPr>
          <w:rFonts w:ascii="Trebuchet MS" w:hAnsi="Trebuchet MS"/>
        </w:rPr>
        <w:t>Subsemnatul(a)</w:t>
      </w:r>
      <w:r w:rsidR="005159AB" w:rsidRPr="00B053A6">
        <w:rPr>
          <w:rFonts w:ascii="Trebuchet MS" w:hAnsi="Trebuchet MS"/>
        </w:rPr>
        <w:t>,</w:t>
      </w:r>
      <w:r w:rsidR="00B053A6">
        <w:rPr>
          <w:rFonts w:ascii="Trebuchet MS" w:hAnsi="Trebuchet MS"/>
        </w:rPr>
        <w:t xml:space="preserve"> </w:t>
      </w:r>
      <w:r w:rsidRPr="00B053A6">
        <w:rPr>
          <w:rFonts w:ascii="Trebuchet MS" w:hAnsi="Trebuchet MS"/>
        </w:rPr>
        <w:t>..........................................................</w:t>
      </w:r>
      <w:r w:rsidR="0051070E">
        <w:rPr>
          <w:rFonts w:ascii="Trebuchet MS" w:hAnsi="Trebuchet MS"/>
        </w:rPr>
        <w:t xml:space="preserve">, </w:t>
      </w:r>
      <w:r w:rsidR="003F2D8B">
        <w:rPr>
          <w:rFonts w:ascii="Trebuchet MS" w:hAnsi="Trebuchet MS"/>
        </w:rPr>
        <w:t>născut</w:t>
      </w:r>
      <w:r w:rsidR="00154988">
        <w:rPr>
          <w:rFonts w:ascii="Trebuchet MS" w:hAnsi="Trebuchet MS"/>
        </w:rPr>
        <w:t>(ă)</w:t>
      </w:r>
      <w:r w:rsidR="003F2D8B">
        <w:rPr>
          <w:rFonts w:ascii="Trebuchet MS" w:hAnsi="Trebuchet MS"/>
        </w:rPr>
        <w:t xml:space="preserve"> la data de ........................... și având </w:t>
      </w:r>
      <w:r w:rsidR="0051070E">
        <w:rPr>
          <w:rFonts w:ascii="Trebuchet MS" w:hAnsi="Trebuchet MS"/>
        </w:rPr>
        <w:t>domicil</w:t>
      </w:r>
      <w:r w:rsidR="00154988">
        <w:rPr>
          <w:rFonts w:ascii="Trebuchet MS" w:hAnsi="Trebuchet MS"/>
        </w:rPr>
        <w:t xml:space="preserve">iul </w:t>
      </w:r>
      <w:r w:rsidR="0051070E">
        <w:rPr>
          <w:rFonts w:ascii="Trebuchet MS" w:hAnsi="Trebuchet MS"/>
        </w:rPr>
        <w:t xml:space="preserve">în </w:t>
      </w:r>
      <w:r w:rsidR="003F2D8B">
        <w:rPr>
          <w:rFonts w:ascii="Trebuchet MS" w:hAnsi="Trebuchet MS"/>
        </w:rPr>
        <w:t xml:space="preserve">localitatea ..........................., județul ..........................., str. ......................................, nr. ........, bl. </w:t>
      </w:r>
      <w:r w:rsidR="002573F4">
        <w:rPr>
          <w:rFonts w:ascii="Trebuchet MS" w:hAnsi="Trebuchet MS"/>
        </w:rPr>
        <w:t>.</w:t>
      </w:r>
      <w:r w:rsidR="003F2D8B">
        <w:rPr>
          <w:rFonts w:ascii="Trebuchet MS" w:hAnsi="Trebuchet MS"/>
        </w:rPr>
        <w:t>...</w:t>
      </w:r>
      <w:r w:rsidR="002573F4">
        <w:rPr>
          <w:rFonts w:ascii="Trebuchet MS" w:hAnsi="Trebuchet MS"/>
        </w:rPr>
        <w:t>.</w:t>
      </w:r>
      <w:r w:rsidR="003F2D8B">
        <w:rPr>
          <w:rFonts w:ascii="Trebuchet MS" w:hAnsi="Trebuchet MS"/>
        </w:rPr>
        <w:t>.., sc. ......, ap. ........, cu CNP ...................................................</w:t>
      </w:r>
      <w:r w:rsidR="00154988">
        <w:rPr>
          <w:rFonts w:ascii="Trebuchet MS" w:hAnsi="Trebuchet MS"/>
        </w:rPr>
        <w:t xml:space="preserve">, declar </w:t>
      </w:r>
      <w:r w:rsidR="0028371C" w:rsidRPr="0028371C">
        <w:rPr>
          <w:rFonts w:ascii="Trebuchet MS" w:hAnsi="Trebuchet MS"/>
        </w:rPr>
        <w:t xml:space="preserve">pe propria răspundere, sub sancțiunea falsului în declarații, cunoscând prevederile art. 326 din Legea nr. 286/2009 privind Codul penal, cu modificările și completările ulterioare, </w:t>
      </w:r>
      <w:r w:rsidR="00AD7373">
        <w:rPr>
          <w:rFonts w:ascii="Trebuchet MS" w:hAnsi="Trebuchet MS"/>
        </w:rPr>
        <w:t xml:space="preserve">faptul </w:t>
      </w:r>
      <w:r w:rsidR="0028371C" w:rsidRPr="0028371C">
        <w:rPr>
          <w:rFonts w:ascii="Trebuchet MS" w:hAnsi="Trebuchet MS"/>
        </w:rPr>
        <w:t xml:space="preserve">că mă încadrez în </w:t>
      </w:r>
      <w:r w:rsidR="006B0FD8" w:rsidRPr="003B0715">
        <w:rPr>
          <w:rFonts w:ascii="Trebuchet MS" w:hAnsi="Trebuchet MS"/>
          <w:color w:val="000000" w:themeColor="text1"/>
        </w:rPr>
        <w:t>c</w:t>
      </w:r>
      <w:r w:rsidR="0028371C" w:rsidRPr="003B0715">
        <w:rPr>
          <w:rFonts w:ascii="Trebuchet MS" w:hAnsi="Trebuchet MS"/>
          <w:color w:val="000000" w:themeColor="text1"/>
        </w:rPr>
        <w:t xml:space="preserve">ategoria </w:t>
      </w:r>
      <w:r w:rsidR="00D42881">
        <w:rPr>
          <w:rFonts w:ascii="Trebuchet MS" w:hAnsi="Trebuchet MS"/>
        </w:rPr>
        <w:t>de grup țintă</w:t>
      </w:r>
      <w:r w:rsidR="000B1FB2">
        <w:rPr>
          <w:rStyle w:val="FootnoteReference"/>
          <w:rFonts w:ascii="Trebuchet MS" w:hAnsi="Trebuchet MS"/>
        </w:rPr>
        <w:footnoteReference w:id="1"/>
      </w:r>
      <w:r w:rsidR="00D42881">
        <w:rPr>
          <w:rFonts w:ascii="Trebuchet MS" w:hAnsi="Trebuchet MS"/>
        </w:rPr>
        <w:t xml:space="preserve"> </w:t>
      </w:r>
      <w:r w:rsidR="00E906C4">
        <w:rPr>
          <w:rFonts w:ascii="Trebuchet MS" w:hAnsi="Trebuchet MS"/>
        </w:rPr>
        <w:t>:</w:t>
      </w:r>
    </w:p>
    <w:p w14:paraId="6EE58082" w14:textId="0388818C" w:rsidR="003324A7" w:rsidRPr="00D93869" w:rsidRDefault="0084311C" w:rsidP="0024598A">
      <w:pPr>
        <w:pStyle w:val="ListParagraph"/>
        <w:numPr>
          <w:ilvl w:val="0"/>
          <w:numId w:val="1"/>
        </w:numPr>
        <w:spacing w:after="120" w:line="360" w:lineRule="auto"/>
        <w:ind w:left="714" w:hanging="357"/>
        <w:jc w:val="both"/>
        <w:rPr>
          <w:rFonts w:ascii="Trebuchet MS" w:hAnsi="Trebuchet MS"/>
        </w:rPr>
      </w:pPr>
      <w:r>
        <w:rPr>
          <w:rFonts w:ascii="Trebuchet MS" w:hAnsi="Trebuchet MS"/>
        </w:rPr>
        <w:t>Studenți</w:t>
      </w:r>
      <w:r w:rsidR="003324A7" w:rsidRPr="00D93869">
        <w:rPr>
          <w:rFonts w:ascii="Trebuchet MS" w:hAnsi="Trebuchet MS"/>
        </w:rPr>
        <w:t xml:space="preserve"> de etnie romă.</w:t>
      </w:r>
    </w:p>
    <w:p w14:paraId="757FFA74" w14:textId="3FD80E75" w:rsidR="003324A7" w:rsidRPr="00D93869" w:rsidRDefault="0084311C" w:rsidP="0024598A">
      <w:pPr>
        <w:pStyle w:val="ListParagraph"/>
        <w:numPr>
          <w:ilvl w:val="0"/>
          <w:numId w:val="2"/>
        </w:numPr>
        <w:spacing w:after="120" w:line="360" w:lineRule="auto"/>
        <w:ind w:left="714" w:hanging="357"/>
        <w:jc w:val="both"/>
        <w:rPr>
          <w:rFonts w:ascii="Trebuchet MS" w:hAnsi="Trebuchet MS"/>
        </w:rPr>
      </w:pPr>
      <w:r w:rsidRPr="0084311C">
        <w:rPr>
          <w:rFonts w:ascii="Trebuchet MS" w:hAnsi="Trebuchet MS"/>
        </w:rPr>
        <w:t>Studenți cu nevoi speciale, cu diferite forme de dizabilități (care au un certificat de încadrare în grad de handicap valabil)</w:t>
      </w:r>
    </w:p>
    <w:p w14:paraId="49B81E77" w14:textId="6AC10D3A" w:rsidR="003324A7" w:rsidRPr="00D93869" w:rsidRDefault="0084311C" w:rsidP="0024598A">
      <w:pPr>
        <w:pStyle w:val="ListParagraph"/>
        <w:numPr>
          <w:ilvl w:val="0"/>
          <w:numId w:val="2"/>
        </w:numPr>
        <w:spacing w:after="120" w:line="360" w:lineRule="auto"/>
        <w:ind w:left="714" w:hanging="357"/>
        <w:jc w:val="both"/>
        <w:rPr>
          <w:rFonts w:ascii="Trebuchet MS" w:hAnsi="Trebuchet MS"/>
        </w:rPr>
      </w:pPr>
      <w:r w:rsidRPr="0084311C">
        <w:rPr>
          <w:rFonts w:ascii="Trebuchet MS" w:eastAsia="ArialMT" w:hAnsi="Trebuchet MS" w:cs="ArialMT"/>
        </w:rPr>
        <w:t>Studenți care intră în categoria primului student în familie (părinți fără studii superioare)</w:t>
      </w:r>
    </w:p>
    <w:p w14:paraId="37758B7B" w14:textId="44C94850" w:rsidR="003324A7" w:rsidRPr="00D93869" w:rsidRDefault="0084311C" w:rsidP="0024598A">
      <w:pPr>
        <w:pStyle w:val="ListParagraph"/>
        <w:numPr>
          <w:ilvl w:val="0"/>
          <w:numId w:val="2"/>
        </w:numPr>
        <w:spacing w:after="120" w:line="360" w:lineRule="auto"/>
        <w:ind w:left="714" w:hanging="357"/>
        <w:jc w:val="both"/>
        <w:rPr>
          <w:rFonts w:ascii="Trebuchet MS" w:eastAsia="ArialMT" w:hAnsi="Trebuchet MS" w:cs="ArialMT"/>
        </w:rPr>
      </w:pPr>
      <w:r w:rsidRPr="0084311C">
        <w:rPr>
          <w:rFonts w:ascii="Trebuchet MS" w:eastAsia="ArialMT" w:hAnsi="Trebuchet MS" w:cs="ArialMT"/>
        </w:rPr>
        <w:t>Studenți orfani de unul sau ambii părinți studenți, care provin din familii monoparentale sau studenți proveniți din centre de plasament și care nu realizează venituri peste plafonul pentru acordarea bursei sociale</w:t>
      </w:r>
      <w:r w:rsidR="003324A7" w:rsidRPr="00D93869">
        <w:rPr>
          <w:rFonts w:ascii="Trebuchet MS" w:eastAsia="ArialMT" w:hAnsi="Trebuchet MS" w:cs="ArialMT"/>
        </w:rPr>
        <w:t xml:space="preserve"> </w:t>
      </w:r>
    </w:p>
    <w:p w14:paraId="3374B5C4" w14:textId="4A14C15B" w:rsidR="003324A7" w:rsidRPr="00D93869" w:rsidRDefault="0084311C" w:rsidP="0024598A">
      <w:pPr>
        <w:pStyle w:val="ListParagraph"/>
        <w:numPr>
          <w:ilvl w:val="0"/>
          <w:numId w:val="2"/>
        </w:numPr>
        <w:spacing w:after="120" w:line="360" w:lineRule="auto"/>
        <w:ind w:left="714" w:hanging="357"/>
        <w:jc w:val="both"/>
        <w:rPr>
          <w:rFonts w:ascii="Trebuchet MS" w:hAnsi="Trebuchet MS"/>
        </w:rPr>
      </w:pPr>
      <w:r w:rsidRPr="0084311C">
        <w:rPr>
          <w:rFonts w:ascii="Trebuchet MS" w:eastAsia="ArialMT" w:hAnsi="Trebuchet MS" w:cs="ArialMT"/>
        </w:rPr>
        <w:t>Studenții a căror familie nu a realizat în cele 12 luni înainte de începerea  semestrului /anului universitar un venit lunar net mediu per membru de familie mai mare decât salariul de bază minim net pe economie</w:t>
      </w:r>
    </w:p>
    <w:p w14:paraId="41219129" w14:textId="340AD73D" w:rsidR="003324A7" w:rsidRPr="00D93869" w:rsidRDefault="0084311C" w:rsidP="0024598A">
      <w:pPr>
        <w:pStyle w:val="ListParagraph"/>
        <w:numPr>
          <w:ilvl w:val="0"/>
          <w:numId w:val="3"/>
        </w:numPr>
        <w:spacing w:after="120" w:line="360" w:lineRule="auto"/>
        <w:ind w:left="714" w:hanging="357"/>
        <w:jc w:val="both"/>
        <w:rPr>
          <w:rFonts w:ascii="Trebuchet MS" w:hAnsi="Trebuchet MS" w:cs="Tahoma"/>
          <w:color w:val="000000" w:themeColor="text1"/>
        </w:rPr>
      </w:pPr>
      <w:r w:rsidRPr="0084311C">
        <w:rPr>
          <w:rFonts w:ascii="Trebuchet MS" w:eastAsia="ArialMT" w:hAnsi="Trebuchet MS" w:cs="ArialMT"/>
        </w:rPr>
        <w:t xml:space="preserve">Studenții bolnavi de tuberculoză, care se află în evidența unităților medicale, pe perioada tratamentului tuberculostatic,  diabet insulinonecesitant, boli maligne, sindroame de malabsorbție severe, boală cronică de rinichi în program de dializă, astm bronșic persistent moderat sau sever, epilepsie grand mal, cardiopatii </w:t>
      </w:r>
      <w:r w:rsidRPr="0084311C">
        <w:rPr>
          <w:rFonts w:ascii="Trebuchet MS" w:eastAsia="ArialMT" w:hAnsi="Trebuchet MS" w:cs="ArialMT"/>
        </w:rPr>
        <w:lastRenderedPageBreak/>
        <w:t>congenitale, hepatită cronică cu fibroză avansată (stadiul F3 sau F4), glaucom, miopie gravă, boli imunologice autoimune forme severe, boli rare, tulburări din spectrul autist, boli hematologice severe care necesită tratament continuu sau spitalizări frecvente, surditate bilaterală, fibroză chistică, cei infectați cu virusul HIV sau bolnavi de SIDA, cei cu handicap locomotor și încadrați într-un grad de invaliditate, fără a se lua în considerare nivelul venitului mediu pe mebru de familie</w:t>
      </w:r>
    </w:p>
    <w:p w14:paraId="2985B9D2" w14:textId="68DD35C1" w:rsidR="00961AC1" w:rsidRDefault="00961AC1" w:rsidP="00446A73">
      <w:pPr>
        <w:spacing w:line="360" w:lineRule="auto"/>
        <w:jc w:val="both"/>
        <w:rPr>
          <w:rFonts w:ascii="Trebuchet MS" w:hAnsi="Trebuchet MS"/>
        </w:rPr>
      </w:pPr>
    </w:p>
    <w:p w14:paraId="09642CF2" w14:textId="1EF00D9D" w:rsidR="00101B56" w:rsidRDefault="00101B56" w:rsidP="00446A73">
      <w:pPr>
        <w:spacing w:line="360" w:lineRule="auto"/>
        <w:jc w:val="both"/>
        <w:rPr>
          <w:rFonts w:ascii="Trebuchet MS" w:hAnsi="Trebuchet MS"/>
        </w:rPr>
      </w:pPr>
    </w:p>
    <w:p w14:paraId="438DCA1E" w14:textId="318FB1F9" w:rsidR="0084311C" w:rsidRDefault="0084311C" w:rsidP="00446A73">
      <w:pPr>
        <w:spacing w:line="360" w:lineRule="auto"/>
        <w:jc w:val="both"/>
        <w:rPr>
          <w:rFonts w:ascii="Trebuchet MS" w:hAnsi="Trebuchet MS"/>
        </w:rPr>
      </w:pPr>
    </w:p>
    <w:p w14:paraId="70AB6576" w14:textId="77777777" w:rsidR="0084311C" w:rsidRDefault="0084311C" w:rsidP="00446A73">
      <w:pPr>
        <w:spacing w:line="360" w:lineRule="auto"/>
        <w:jc w:val="both"/>
        <w:rPr>
          <w:rFonts w:ascii="Trebuchet MS" w:hAnsi="Trebuchet MS"/>
        </w:rPr>
      </w:pPr>
    </w:p>
    <w:p w14:paraId="1BC95C7D" w14:textId="77777777" w:rsidR="004A189D" w:rsidRDefault="004A189D" w:rsidP="00446A73">
      <w:pPr>
        <w:spacing w:line="360" w:lineRule="auto"/>
        <w:rPr>
          <w:rFonts w:ascii="Trebuchet MS" w:hAnsi="Trebuchet MS"/>
        </w:rPr>
      </w:pPr>
    </w:p>
    <w:p w14:paraId="75FB629E" w14:textId="3818A786" w:rsidR="00A57D46" w:rsidRPr="00B053A6" w:rsidRDefault="00A57D46" w:rsidP="00446A73">
      <w:pPr>
        <w:spacing w:line="360" w:lineRule="auto"/>
        <w:rPr>
          <w:rFonts w:ascii="Trebuchet MS" w:hAnsi="Trebuchet MS"/>
        </w:rPr>
      </w:pPr>
      <w:r w:rsidRPr="00B053A6">
        <w:rPr>
          <w:rFonts w:ascii="Trebuchet MS" w:hAnsi="Trebuchet MS"/>
        </w:rPr>
        <w:t>Data</w:t>
      </w:r>
      <w:r w:rsidR="00356188">
        <w:rPr>
          <w:rFonts w:ascii="Trebuchet MS" w:hAnsi="Trebuchet MS"/>
        </w:rPr>
        <w:t xml:space="preserve"> </w:t>
      </w:r>
      <w:r w:rsidR="00356188">
        <w:rPr>
          <w:rFonts w:ascii="Trebuchet MS" w:hAnsi="Trebuchet MS"/>
        </w:rPr>
        <w:tab/>
      </w:r>
      <w:r w:rsidR="00356188">
        <w:rPr>
          <w:rFonts w:ascii="Trebuchet MS" w:hAnsi="Trebuchet MS"/>
        </w:rPr>
        <w:tab/>
      </w:r>
      <w:r w:rsidR="00356188">
        <w:rPr>
          <w:rFonts w:ascii="Trebuchet MS" w:hAnsi="Trebuchet MS"/>
        </w:rPr>
        <w:tab/>
      </w:r>
      <w:r w:rsidR="00356188">
        <w:rPr>
          <w:rFonts w:ascii="Trebuchet MS" w:hAnsi="Trebuchet MS"/>
        </w:rPr>
        <w:tab/>
      </w:r>
      <w:r w:rsidR="00356188">
        <w:rPr>
          <w:rFonts w:ascii="Trebuchet MS" w:hAnsi="Trebuchet MS"/>
        </w:rPr>
        <w:tab/>
      </w:r>
      <w:r w:rsidR="00356188">
        <w:rPr>
          <w:rFonts w:ascii="Trebuchet MS" w:hAnsi="Trebuchet MS"/>
        </w:rPr>
        <w:tab/>
      </w:r>
      <w:r w:rsidR="00356188">
        <w:rPr>
          <w:rFonts w:ascii="Trebuchet MS" w:hAnsi="Trebuchet MS"/>
        </w:rPr>
        <w:tab/>
        <w:t>________________________________</w:t>
      </w:r>
    </w:p>
    <w:p w14:paraId="6AA6D887" w14:textId="182F1286" w:rsidR="001E62AF" w:rsidRDefault="001E62AF" w:rsidP="00446A73">
      <w:pPr>
        <w:spacing w:line="360" w:lineRule="auto"/>
        <w:rPr>
          <w:rFonts w:ascii="Trebuchet MS" w:hAnsi="Trebuchet MS"/>
        </w:rPr>
      </w:pPr>
      <w:r w:rsidRPr="00B053A6">
        <w:rPr>
          <w:rFonts w:ascii="Trebuchet MS" w:hAnsi="Trebuchet MS"/>
        </w:rPr>
        <w:t>Nume, prenume</w:t>
      </w:r>
      <w:r w:rsidR="00356188">
        <w:rPr>
          <w:rFonts w:ascii="Trebuchet MS" w:hAnsi="Trebuchet MS"/>
        </w:rPr>
        <w:t xml:space="preserve"> student</w:t>
      </w:r>
      <w:r w:rsidR="00FA4FE1">
        <w:rPr>
          <w:rFonts w:ascii="Trebuchet MS" w:hAnsi="Trebuchet MS"/>
        </w:rPr>
        <w:t>(ă):</w:t>
      </w:r>
      <w:r w:rsidR="00356188">
        <w:rPr>
          <w:rFonts w:ascii="Trebuchet MS" w:hAnsi="Trebuchet MS"/>
        </w:rPr>
        <w:tab/>
      </w:r>
      <w:r w:rsidR="00961AC1">
        <w:rPr>
          <w:rFonts w:ascii="Trebuchet MS" w:hAnsi="Trebuchet MS"/>
        </w:rPr>
        <w:t xml:space="preserve">                       </w:t>
      </w:r>
      <w:r w:rsidR="00356188">
        <w:rPr>
          <w:rFonts w:ascii="Trebuchet MS" w:hAnsi="Trebuchet MS"/>
        </w:rPr>
        <w:tab/>
        <w:t>________________________________</w:t>
      </w:r>
    </w:p>
    <w:p w14:paraId="409106DD" w14:textId="5CD35642" w:rsidR="00FA4FE1" w:rsidRDefault="00FA4FE1" w:rsidP="00446A73">
      <w:pPr>
        <w:spacing w:line="360" w:lineRule="auto"/>
        <w:rPr>
          <w:rFonts w:ascii="Trebuchet MS" w:hAnsi="Trebuchet MS"/>
        </w:rPr>
      </w:pPr>
      <w:r w:rsidRPr="00446A73">
        <w:rPr>
          <w:rFonts w:ascii="Trebuchet MS" w:hAnsi="Trebuchet MS"/>
          <w:i/>
          <w:iCs/>
        </w:rPr>
        <w:t>Semnătura</w:t>
      </w:r>
      <w:r w:rsidRPr="00446A73">
        <w:rPr>
          <w:rFonts w:ascii="Trebuchet MS" w:hAnsi="Trebuchet MS"/>
          <w:i/>
          <w:iC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________________________________</w:t>
      </w:r>
    </w:p>
    <w:p w14:paraId="4B2417CE" w14:textId="4ABD1128" w:rsidR="00CB5B90" w:rsidRDefault="00CB5B90" w:rsidP="00CB5B90">
      <w:pPr>
        <w:spacing w:after="0" w:line="240" w:lineRule="auto"/>
        <w:rPr>
          <w:rFonts w:ascii="Trebuchet MS" w:eastAsia="Times New Roman" w:hAnsi="Trebuchet MS" w:cs="Calibri"/>
          <w:b/>
          <w:i/>
          <w:lang w:eastAsia="ro-RO"/>
        </w:rPr>
      </w:pPr>
    </w:p>
    <w:p w14:paraId="5247FB1B" w14:textId="2E7910E7" w:rsidR="0024580A" w:rsidRDefault="0024580A" w:rsidP="00CB5B90">
      <w:pPr>
        <w:spacing w:after="0" w:line="240" w:lineRule="auto"/>
        <w:rPr>
          <w:rFonts w:ascii="Trebuchet MS" w:eastAsia="Times New Roman" w:hAnsi="Trebuchet MS" w:cs="Calibri"/>
          <w:b/>
          <w:i/>
          <w:lang w:eastAsia="ro-RO"/>
        </w:rPr>
      </w:pPr>
    </w:p>
    <w:p w14:paraId="758A3C71" w14:textId="533DA2AD" w:rsidR="0024580A" w:rsidRDefault="0024580A" w:rsidP="00CB5B90">
      <w:pPr>
        <w:spacing w:after="0" w:line="240" w:lineRule="auto"/>
        <w:rPr>
          <w:rFonts w:ascii="Trebuchet MS" w:eastAsia="Times New Roman" w:hAnsi="Trebuchet MS" w:cs="Calibri"/>
          <w:b/>
          <w:i/>
          <w:lang w:eastAsia="ro-RO"/>
        </w:rPr>
      </w:pPr>
    </w:p>
    <w:p w14:paraId="7E96A8C7" w14:textId="7A604F0F" w:rsidR="0024580A" w:rsidRDefault="0024580A" w:rsidP="00CB5B90">
      <w:pPr>
        <w:spacing w:after="0" w:line="240" w:lineRule="auto"/>
        <w:rPr>
          <w:rFonts w:ascii="Trebuchet MS" w:eastAsia="Times New Roman" w:hAnsi="Trebuchet MS" w:cs="Calibri"/>
          <w:b/>
          <w:i/>
          <w:lang w:eastAsia="ro-RO"/>
        </w:rPr>
      </w:pPr>
    </w:p>
    <w:p w14:paraId="5BC5E191" w14:textId="516B5FE6" w:rsidR="0084311C" w:rsidRDefault="0084311C" w:rsidP="00CB5B90">
      <w:pPr>
        <w:spacing w:after="0" w:line="240" w:lineRule="auto"/>
        <w:rPr>
          <w:rFonts w:ascii="Trebuchet MS" w:eastAsia="Times New Roman" w:hAnsi="Trebuchet MS" w:cs="Calibri"/>
          <w:b/>
          <w:i/>
          <w:lang w:eastAsia="ro-RO"/>
        </w:rPr>
      </w:pPr>
    </w:p>
    <w:p w14:paraId="1F4AEDCC" w14:textId="77777777" w:rsidR="0084311C" w:rsidRDefault="0084311C" w:rsidP="00CB5B90">
      <w:pPr>
        <w:spacing w:after="0" w:line="240" w:lineRule="auto"/>
        <w:rPr>
          <w:rFonts w:ascii="Trebuchet MS" w:eastAsia="Times New Roman" w:hAnsi="Trebuchet MS" w:cs="Calibri"/>
          <w:b/>
          <w:i/>
          <w:lang w:eastAsia="ro-RO"/>
        </w:rPr>
      </w:pPr>
    </w:p>
    <w:p w14:paraId="47BF5367" w14:textId="11EF74C1" w:rsidR="0024580A" w:rsidRDefault="0024580A" w:rsidP="00CB5B90">
      <w:pPr>
        <w:spacing w:after="0" w:line="240" w:lineRule="auto"/>
        <w:rPr>
          <w:rFonts w:ascii="Trebuchet MS" w:eastAsia="Times New Roman" w:hAnsi="Trebuchet MS" w:cs="Calibri"/>
          <w:b/>
          <w:i/>
          <w:lang w:eastAsia="ro-RO"/>
        </w:rPr>
      </w:pPr>
    </w:p>
    <w:p w14:paraId="2A5EDDE4" w14:textId="14733C23" w:rsidR="0024580A" w:rsidRDefault="0024580A" w:rsidP="00CB5B90">
      <w:pPr>
        <w:spacing w:after="0" w:line="240" w:lineRule="auto"/>
        <w:rPr>
          <w:rFonts w:ascii="Trebuchet MS" w:eastAsia="Times New Roman" w:hAnsi="Trebuchet MS" w:cs="Calibri"/>
          <w:b/>
          <w:i/>
          <w:lang w:eastAsia="ro-RO"/>
        </w:rPr>
      </w:pPr>
    </w:p>
    <w:p w14:paraId="23D6C90F" w14:textId="01EBFCB9" w:rsidR="0024580A" w:rsidRDefault="0024580A" w:rsidP="00CB5B90">
      <w:pPr>
        <w:spacing w:after="0" w:line="240" w:lineRule="auto"/>
        <w:rPr>
          <w:rFonts w:ascii="Trebuchet MS" w:eastAsia="Times New Roman" w:hAnsi="Trebuchet MS" w:cs="Calibri"/>
          <w:b/>
          <w:i/>
          <w:lang w:eastAsia="ro-RO"/>
        </w:rPr>
      </w:pPr>
    </w:p>
    <w:p w14:paraId="554B087E" w14:textId="2C43A479" w:rsidR="0024580A" w:rsidRDefault="0024580A" w:rsidP="00CB5B90">
      <w:pPr>
        <w:spacing w:after="0" w:line="240" w:lineRule="auto"/>
        <w:rPr>
          <w:rFonts w:ascii="Trebuchet MS" w:eastAsia="Times New Roman" w:hAnsi="Trebuchet MS" w:cs="Calibri"/>
          <w:b/>
          <w:i/>
          <w:lang w:eastAsia="ro-RO"/>
        </w:rPr>
      </w:pPr>
    </w:p>
    <w:p w14:paraId="3A09884E" w14:textId="1ABEE3B7" w:rsidR="002F2138" w:rsidRDefault="002F2138" w:rsidP="00CB5B90">
      <w:pPr>
        <w:spacing w:after="0" w:line="240" w:lineRule="auto"/>
        <w:rPr>
          <w:rFonts w:ascii="Trebuchet MS" w:eastAsia="Times New Roman" w:hAnsi="Trebuchet MS" w:cs="Calibri"/>
          <w:b/>
          <w:i/>
          <w:lang w:eastAsia="ro-RO"/>
        </w:rPr>
      </w:pPr>
    </w:p>
    <w:p w14:paraId="2832B2FB" w14:textId="3C09164F" w:rsidR="002F2138" w:rsidRDefault="002F2138" w:rsidP="00CB5B90">
      <w:pPr>
        <w:spacing w:after="0" w:line="240" w:lineRule="auto"/>
        <w:rPr>
          <w:rFonts w:ascii="Trebuchet MS" w:eastAsia="Times New Roman" w:hAnsi="Trebuchet MS" w:cs="Calibri"/>
          <w:b/>
          <w:i/>
          <w:lang w:eastAsia="ro-RO"/>
        </w:rPr>
      </w:pPr>
    </w:p>
    <w:p w14:paraId="43A9A758" w14:textId="5E85C238" w:rsidR="002F2138" w:rsidRDefault="002F2138" w:rsidP="00CB5B90">
      <w:pPr>
        <w:spacing w:after="0" w:line="240" w:lineRule="auto"/>
        <w:rPr>
          <w:rFonts w:ascii="Trebuchet MS" w:eastAsia="Times New Roman" w:hAnsi="Trebuchet MS" w:cs="Calibri"/>
          <w:b/>
          <w:i/>
          <w:lang w:eastAsia="ro-RO"/>
        </w:rPr>
      </w:pPr>
    </w:p>
    <w:p w14:paraId="4C78C3B9" w14:textId="77777777" w:rsidR="002F2138" w:rsidRDefault="002F2138" w:rsidP="00CB5B90">
      <w:pPr>
        <w:spacing w:after="0" w:line="240" w:lineRule="auto"/>
        <w:rPr>
          <w:rFonts w:ascii="Trebuchet MS" w:eastAsia="Times New Roman" w:hAnsi="Trebuchet MS" w:cs="Calibri"/>
          <w:b/>
          <w:i/>
          <w:lang w:eastAsia="ro-RO"/>
        </w:rPr>
      </w:pPr>
    </w:p>
    <w:p w14:paraId="00E55F37" w14:textId="36C70CEE" w:rsidR="0024580A" w:rsidRDefault="0024580A" w:rsidP="00CB5B90">
      <w:pPr>
        <w:spacing w:after="0" w:line="240" w:lineRule="auto"/>
        <w:rPr>
          <w:rFonts w:ascii="Trebuchet MS" w:eastAsia="Times New Roman" w:hAnsi="Trebuchet MS" w:cs="Calibri"/>
          <w:b/>
          <w:i/>
          <w:lang w:eastAsia="ro-RO"/>
        </w:rPr>
      </w:pPr>
    </w:p>
    <w:p w14:paraId="0D47E3AD" w14:textId="19F615D4" w:rsidR="00DD4ABF" w:rsidRDefault="00DD4ABF" w:rsidP="00CB5B90">
      <w:pPr>
        <w:spacing w:after="0" w:line="240" w:lineRule="auto"/>
        <w:rPr>
          <w:rFonts w:ascii="Trebuchet MS" w:eastAsia="Times New Roman" w:hAnsi="Trebuchet MS" w:cs="Calibri"/>
          <w:b/>
          <w:i/>
          <w:lang w:eastAsia="ro-RO"/>
        </w:rPr>
      </w:pPr>
    </w:p>
    <w:p w14:paraId="10B01F6A" w14:textId="4FB1DE3A" w:rsidR="00DD4ABF" w:rsidRDefault="00DD4ABF" w:rsidP="00CB5B90">
      <w:pPr>
        <w:spacing w:after="0" w:line="240" w:lineRule="auto"/>
        <w:rPr>
          <w:rFonts w:ascii="Trebuchet MS" w:eastAsia="Times New Roman" w:hAnsi="Trebuchet MS" w:cs="Calibri"/>
          <w:b/>
          <w:i/>
          <w:lang w:eastAsia="ro-RO"/>
        </w:rPr>
      </w:pPr>
    </w:p>
    <w:p w14:paraId="75A7442A" w14:textId="77777777" w:rsidR="00DD4ABF" w:rsidRDefault="00DD4ABF" w:rsidP="00CB5B90">
      <w:pPr>
        <w:spacing w:after="0" w:line="240" w:lineRule="auto"/>
        <w:rPr>
          <w:rFonts w:ascii="Trebuchet MS" w:eastAsia="Times New Roman" w:hAnsi="Trebuchet MS" w:cs="Calibri"/>
          <w:b/>
          <w:i/>
          <w:lang w:eastAsia="ro-RO"/>
        </w:rPr>
      </w:pPr>
    </w:p>
    <w:p w14:paraId="76FA3DDC" w14:textId="79241223" w:rsidR="0024580A" w:rsidRDefault="0024580A" w:rsidP="00CB5B90">
      <w:pPr>
        <w:spacing w:after="0" w:line="240" w:lineRule="auto"/>
        <w:rPr>
          <w:rFonts w:ascii="Trebuchet MS" w:eastAsia="Times New Roman" w:hAnsi="Trebuchet MS" w:cs="Calibri"/>
          <w:b/>
          <w:i/>
          <w:lang w:eastAsia="ro-RO"/>
        </w:rPr>
      </w:pPr>
    </w:p>
    <w:p w14:paraId="77D8B43C" w14:textId="4F8754D0" w:rsidR="0024580A" w:rsidRDefault="0024580A" w:rsidP="00CB5B90">
      <w:pPr>
        <w:spacing w:after="0" w:line="240" w:lineRule="auto"/>
        <w:rPr>
          <w:rFonts w:ascii="Trebuchet MS" w:eastAsia="Times New Roman" w:hAnsi="Trebuchet MS" w:cs="Calibri"/>
          <w:b/>
          <w:i/>
          <w:lang w:eastAsia="ro-RO"/>
        </w:rPr>
      </w:pPr>
    </w:p>
    <w:p w14:paraId="15CD8283" w14:textId="081491FE" w:rsidR="0024580A" w:rsidRDefault="0024580A" w:rsidP="00CB5B90">
      <w:pPr>
        <w:spacing w:after="0" w:line="240" w:lineRule="auto"/>
        <w:rPr>
          <w:rFonts w:ascii="Trebuchet MS" w:eastAsia="Times New Roman" w:hAnsi="Trebuchet MS" w:cs="Calibri"/>
          <w:b/>
          <w:i/>
          <w:lang w:eastAsia="ro-RO"/>
        </w:rPr>
      </w:pPr>
    </w:p>
    <w:p w14:paraId="18316BCF" w14:textId="3B018FF5" w:rsidR="0024580A" w:rsidRDefault="0024580A" w:rsidP="00CB5B90">
      <w:pPr>
        <w:spacing w:after="0" w:line="240" w:lineRule="auto"/>
        <w:rPr>
          <w:rFonts w:ascii="Trebuchet MS" w:eastAsia="Times New Roman" w:hAnsi="Trebuchet MS" w:cs="Calibri"/>
          <w:b/>
          <w:i/>
          <w:lang w:eastAsia="ro-RO"/>
        </w:rPr>
      </w:pPr>
    </w:p>
    <w:p w14:paraId="45FC86D7" w14:textId="03CDC1F9" w:rsidR="0024580A" w:rsidRDefault="0024580A" w:rsidP="00CB5B90">
      <w:pPr>
        <w:spacing w:after="0" w:line="240" w:lineRule="auto"/>
        <w:rPr>
          <w:rFonts w:ascii="Trebuchet MS" w:eastAsia="Times New Roman" w:hAnsi="Trebuchet MS" w:cs="Calibri"/>
          <w:b/>
          <w:i/>
          <w:lang w:eastAsia="ro-RO"/>
        </w:rPr>
      </w:pPr>
    </w:p>
    <w:p w14:paraId="07971519" w14:textId="77777777" w:rsidR="0024580A" w:rsidRDefault="0024580A" w:rsidP="00CB5B90">
      <w:pPr>
        <w:spacing w:after="0" w:line="240" w:lineRule="auto"/>
        <w:rPr>
          <w:rFonts w:ascii="Trebuchet MS" w:eastAsia="Times New Roman" w:hAnsi="Trebuchet MS" w:cs="Calibri"/>
          <w:b/>
          <w:i/>
          <w:lang w:eastAsia="ro-RO"/>
        </w:rPr>
      </w:pPr>
    </w:p>
    <w:p w14:paraId="49D7A602" w14:textId="664E752E" w:rsidR="00CB5B90" w:rsidRPr="009A6E96" w:rsidRDefault="00CB5B90" w:rsidP="00CB5B90">
      <w:pPr>
        <w:spacing w:after="0" w:line="240" w:lineRule="auto"/>
        <w:rPr>
          <w:rFonts w:ascii="Trebuchet MS" w:eastAsia="Times New Roman" w:hAnsi="Trebuchet MS" w:cs="Calibri"/>
          <w:b/>
          <w:i/>
          <w:lang w:eastAsia="ro-RO"/>
        </w:rPr>
      </w:pPr>
      <w:r w:rsidRPr="009A6E96">
        <w:rPr>
          <w:rFonts w:ascii="Trebuchet MS" w:eastAsia="Times New Roman" w:hAnsi="Trebuchet MS" w:cs="Calibri"/>
          <w:b/>
          <w:i/>
          <w:lang w:eastAsia="ro-RO"/>
        </w:rPr>
        <w:lastRenderedPageBreak/>
        <w:t>Incluziune și Sprijin pentru Progres, Integritate și Reușită  în Educație – INSPIRE</w:t>
      </w:r>
    </w:p>
    <w:p w14:paraId="71088918" w14:textId="77777777" w:rsidR="00CB5B90" w:rsidRPr="00765831" w:rsidRDefault="00CB5B90" w:rsidP="00CB5B90">
      <w:pPr>
        <w:spacing w:line="360" w:lineRule="auto"/>
        <w:rPr>
          <w:rFonts w:ascii="Trebuchet MS" w:hAnsi="Trebuchet MS"/>
        </w:rPr>
      </w:pPr>
      <w:r w:rsidRPr="009A6E96">
        <w:rPr>
          <w:rFonts w:ascii="Trebuchet MS" w:eastAsia="Times New Roman" w:hAnsi="Trebuchet MS" w:cs="Calibri"/>
          <w:b/>
          <w:i/>
          <w:lang w:eastAsia="ro-RO"/>
        </w:rPr>
        <w:t>Cod MySMIS2021+: 325077</w:t>
      </w:r>
    </w:p>
    <w:p w14:paraId="6DD28C82" w14:textId="07983851" w:rsidR="00765831" w:rsidRDefault="00765831" w:rsidP="00765831">
      <w:pPr>
        <w:spacing w:after="0" w:line="240" w:lineRule="auto"/>
        <w:jc w:val="right"/>
        <w:rPr>
          <w:rFonts w:ascii="Trebuchet MS" w:hAnsi="Trebuchet MS"/>
          <w:color w:val="000000" w:themeColor="text1"/>
          <w:sz w:val="24"/>
          <w:szCs w:val="24"/>
        </w:rPr>
      </w:pPr>
      <w:r>
        <w:rPr>
          <w:rFonts w:ascii="Trebuchet MS" w:hAnsi="Trebuchet MS"/>
          <w:color w:val="000000" w:themeColor="text1"/>
          <w:sz w:val="24"/>
          <w:szCs w:val="24"/>
        </w:rPr>
        <w:t>Anexa 6</w:t>
      </w:r>
      <w:r w:rsidR="00FA345F">
        <w:rPr>
          <w:rFonts w:ascii="Trebuchet MS" w:hAnsi="Trebuchet MS"/>
          <w:color w:val="000000" w:themeColor="text1"/>
          <w:sz w:val="24"/>
          <w:szCs w:val="24"/>
        </w:rPr>
        <w:t>.2</w:t>
      </w:r>
    </w:p>
    <w:p w14:paraId="41653BB5" w14:textId="64BD46CA" w:rsidR="00765831" w:rsidRPr="00F47748" w:rsidRDefault="00765831" w:rsidP="00765831">
      <w:pPr>
        <w:spacing w:after="0" w:line="240" w:lineRule="auto"/>
        <w:jc w:val="right"/>
        <w:rPr>
          <w:rFonts w:ascii="Trebuchet MS" w:hAnsi="Trebuchet MS"/>
          <w:color w:val="000000" w:themeColor="text1"/>
          <w:sz w:val="24"/>
          <w:szCs w:val="24"/>
        </w:rPr>
      </w:pPr>
      <w:r w:rsidRPr="00F47748">
        <w:rPr>
          <w:rFonts w:ascii="Trebuchet MS" w:hAnsi="Trebuchet MS"/>
          <w:color w:val="000000" w:themeColor="text1"/>
          <w:sz w:val="24"/>
          <w:szCs w:val="24"/>
        </w:rPr>
        <w:t xml:space="preserve">Metodologia </w:t>
      </w:r>
      <w:r w:rsidRPr="00F47748">
        <w:rPr>
          <w:rFonts w:ascii="Trebuchet MS" w:hAnsi="Trebuchet MS" w:cs="TrebuchetMS"/>
          <w:color w:val="000000" w:themeColor="text1"/>
          <w:sz w:val="24"/>
          <w:szCs w:val="24"/>
        </w:rPr>
        <w:t xml:space="preserve">de identificare și </w:t>
      </w:r>
      <w:r w:rsidR="00DD4ABF">
        <w:rPr>
          <w:rFonts w:ascii="Trebuchet MS" w:hAnsi="Trebuchet MS" w:cs="TrebuchetMS"/>
          <w:color w:val="000000" w:themeColor="text1"/>
          <w:sz w:val="24"/>
          <w:szCs w:val="24"/>
        </w:rPr>
        <w:t>selectare</w:t>
      </w:r>
      <w:r w:rsidR="00DD4ABF" w:rsidRPr="00F47748">
        <w:rPr>
          <w:rFonts w:ascii="Trebuchet MS" w:hAnsi="Trebuchet MS" w:cs="TrebuchetMS"/>
          <w:color w:val="000000" w:themeColor="text1"/>
          <w:sz w:val="24"/>
          <w:szCs w:val="24"/>
        </w:rPr>
        <w:t xml:space="preserve"> </w:t>
      </w:r>
      <w:r w:rsidRPr="00F47748">
        <w:rPr>
          <w:rFonts w:ascii="Trebuchet MS" w:hAnsi="Trebuchet MS" w:cs="TrebuchetMS"/>
          <w:color w:val="000000" w:themeColor="text1"/>
          <w:sz w:val="24"/>
          <w:szCs w:val="24"/>
        </w:rPr>
        <w:t>a grupului țintă</w:t>
      </w:r>
    </w:p>
    <w:p w14:paraId="2399E766" w14:textId="63B0588E" w:rsidR="00924B2D" w:rsidRDefault="00924B2D" w:rsidP="00924B2D">
      <w:pPr>
        <w:spacing w:line="360" w:lineRule="auto"/>
        <w:jc w:val="center"/>
        <w:rPr>
          <w:rFonts w:ascii="Trebuchet MS" w:hAnsi="Trebuchet MS"/>
        </w:rPr>
      </w:pPr>
    </w:p>
    <w:p w14:paraId="7F423C90" w14:textId="6F804CE9" w:rsidR="00765831" w:rsidRDefault="00765831" w:rsidP="00924B2D">
      <w:pPr>
        <w:spacing w:line="360" w:lineRule="auto"/>
        <w:jc w:val="center"/>
        <w:rPr>
          <w:rFonts w:ascii="Trebuchet MS" w:hAnsi="Trebuchet MS"/>
        </w:rPr>
      </w:pPr>
    </w:p>
    <w:p w14:paraId="4F6E2077" w14:textId="72578BC5" w:rsidR="00924B2D" w:rsidRPr="00B053A6" w:rsidRDefault="00924B2D" w:rsidP="00924B2D">
      <w:pPr>
        <w:spacing w:line="360" w:lineRule="auto"/>
        <w:jc w:val="center"/>
        <w:rPr>
          <w:rFonts w:ascii="Trebuchet MS" w:hAnsi="Trebuchet MS"/>
        </w:rPr>
      </w:pPr>
      <w:r w:rsidRPr="00B053A6">
        <w:rPr>
          <w:rFonts w:ascii="Trebuchet MS" w:hAnsi="Trebuchet MS"/>
        </w:rPr>
        <w:t xml:space="preserve">Declaraţie </w:t>
      </w:r>
      <w:r>
        <w:rPr>
          <w:rFonts w:ascii="Trebuchet MS" w:hAnsi="Trebuchet MS"/>
        </w:rPr>
        <w:t>pe propria răspundere</w:t>
      </w:r>
      <w:r w:rsidRPr="00B053A6">
        <w:rPr>
          <w:rFonts w:ascii="Trebuchet MS" w:hAnsi="Trebuchet MS"/>
        </w:rPr>
        <w:t xml:space="preserve"> </w:t>
      </w:r>
    </w:p>
    <w:p w14:paraId="4EE0610D" w14:textId="6BB1523A" w:rsidR="00924B2D" w:rsidRPr="00B053A6" w:rsidRDefault="00924B2D" w:rsidP="00924B2D">
      <w:pPr>
        <w:spacing w:line="360" w:lineRule="auto"/>
        <w:jc w:val="center"/>
        <w:rPr>
          <w:rFonts w:ascii="Trebuchet MS" w:hAnsi="Trebuchet MS"/>
        </w:rPr>
      </w:pPr>
      <w:r>
        <w:rPr>
          <w:rFonts w:ascii="Trebuchet MS" w:hAnsi="Trebuchet MS"/>
        </w:rPr>
        <w:t>apartenență grup țintă - elev</w:t>
      </w:r>
      <w:r w:rsidR="00FA345F">
        <w:rPr>
          <w:rFonts w:ascii="Trebuchet MS" w:hAnsi="Trebuchet MS"/>
        </w:rPr>
        <w:t>i</w:t>
      </w:r>
    </w:p>
    <w:p w14:paraId="18C431C5" w14:textId="77777777" w:rsidR="00924B2D" w:rsidRDefault="00924B2D" w:rsidP="00924B2D">
      <w:pPr>
        <w:spacing w:line="360" w:lineRule="auto"/>
        <w:jc w:val="both"/>
        <w:rPr>
          <w:rFonts w:ascii="Trebuchet MS" w:hAnsi="Trebuchet MS"/>
        </w:rPr>
      </w:pPr>
    </w:p>
    <w:p w14:paraId="2319BAE5" w14:textId="76AFAF03" w:rsidR="0024580A" w:rsidRDefault="00924B2D" w:rsidP="00924B2D">
      <w:pPr>
        <w:spacing w:line="360" w:lineRule="auto"/>
        <w:jc w:val="both"/>
        <w:rPr>
          <w:rFonts w:ascii="Trebuchet MS" w:hAnsi="Trebuchet MS"/>
        </w:rPr>
      </w:pPr>
      <w:r w:rsidRPr="00B053A6">
        <w:rPr>
          <w:rFonts w:ascii="Trebuchet MS" w:hAnsi="Trebuchet MS"/>
        </w:rPr>
        <w:t>Subsemnatul(a),</w:t>
      </w:r>
      <w:r>
        <w:rPr>
          <w:rFonts w:ascii="Trebuchet MS" w:hAnsi="Trebuchet MS"/>
        </w:rPr>
        <w:t xml:space="preserve"> </w:t>
      </w:r>
      <w:r w:rsidRPr="00B053A6">
        <w:rPr>
          <w:rFonts w:ascii="Trebuchet MS" w:hAnsi="Trebuchet MS"/>
        </w:rPr>
        <w:t>..........................................................</w:t>
      </w:r>
      <w:r>
        <w:rPr>
          <w:rFonts w:ascii="Trebuchet MS" w:hAnsi="Trebuchet MS"/>
        </w:rPr>
        <w:t xml:space="preserve">, născut(ă) la data de ........................... și având domiciliul în localitatea ..........................., județul ..........................., str. ......................................, nr. ........, bl. ......., sc. ......, ap. ........, cu CNP ..................................................., </w:t>
      </w:r>
      <w:r w:rsidR="0024580A">
        <w:rPr>
          <w:rFonts w:ascii="Trebuchet MS" w:hAnsi="Trebuchet MS"/>
        </w:rPr>
        <w:t>reprezentat(ă) legal</w:t>
      </w:r>
      <w:r w:rsidR="0024580A">
        <w:rPr>
          <w:rStyle w:val="FootnoteReference"/>
          <w:rFonts w:ascii="Trebuchet MS" w:hAnsi="Trebuchet MS"/>
        </w:rPr>
        <w:footnoteReference w:id="2"/>
      </w:r>
      <w:r w:rsidR="0024580A">
        <w:rPr>
          <w:rFonts w:ascii="Trebuchet MS" w:hAnsi="Trebuchet MS"/>
        </w:rPr>
        <w:t xml:space="preserve"> prin ....................................................... (nume, prenume), în calitate de părinte/tutore/susținător legal, cu CNP ...........................................</w:t>
      </w:r>
      <w:r>
        <w:rPr>
          <w:rFonts w:ascii="Trebuchet MS" w:hAnsi="Trebuchet MS"/>
        </w:rPr>
        <w:t xml:space="preserve">, declar </w:t>
      </w:r>
      <w:r w:rsidRPr="0028371C">
        <w:rPr>
          <w:rFonts w:ascii="Trebuchet MS" w:hAnsi="Trebuchet MS"/>
        </w:rPr>
        <w:t xml:space="preserve">pe propria răspundere, sub sancțiunea falsului în declarații, cunoscând prevederile art. 326 din Legea nr. 286/2009 privind Codul penal, cu modificările și completările ulterioare, </w:t>
      </w:r>
      <w:r>
        <w:rPr>
          <w:rFonts w:ascii="Trebuchet MS" w:hAnsi="Trebuchet MS"/>
        </w:rPr>
        <w:t xml:space="preserve">faptul </w:t>
      </w:r>
      <w:r w:rsidRPr="0028371C">
        <w:rPr>
          <w:rFonts w:ascii="Trebuchet MS" w:hAnsi="Trebuchet MS"/>
        </w:rPr>
        <w:t xml:space="preserve">că </w:t>
      </w:r>
      <w:r w:rsidR="00F60DD8">
        <w:rPr>
          <w:rFonts w:ascii="Trebuchet MS" w:hAnsi="Trebuchet MS"/>
        </w:rPr>
        <w:t>mă încadrez</w:t>
      </w:r>
      <w:r w:rsidRPr="0028371C">
        <w:rPr>
          <w:rFonts w:ascii="Trebuchet MS" w:hAnsi="Trebuchet MS"/>
        </w:rPr>
        <w:t xml:space="preserve"> în </w:t>
      </w:r>
      <w:r>
        <w:rPr>
          <w:rFonts w:ascii="Trebuchet MS" w:hAnsi="Trebuchet MS"/>
        </w:rPr>
        <w:t>c</w:t>
      </w:r>
      <w:r w:rsidRPr="0028371C">
        <w:rPr>
          <w:rFonts w:ascii="Trebuchet MS" w:hAnsi="Trebuchet MS"/>
        </w:rPr>
        <w:t xml:space="preserve">ategoria </w:t>
      </w:r>
      <w:r>
        <w:rPr>
          <w:rFonts w:ascii="Trebuchet MS" w:hAnsi="Trebuchet MS"/>
        </w:rPr>
        <w:t>de grup țintă</w:t>
      </w:r>
      <w:r w:rsidR="00F60DD8">
        <w:rPr>
          <w:rStyle w:val="FootnoteReference"/>
          <w:rFonts w:ascii="Trebuchet MS" w:hAnsi="Trebuchet MS"/>
        </w:rPr>
        <w:footnoteReference w:id="3"/>
      </w:r>
      <w:r>
        <w:rPr>
          <w:rFonts w:ascii="Trebuchet MS" w:hAnsi="Trebuchet MS"/>
        </w:rPr>
        <w:t xml:space="preserve"> </w:t>
      </w:r>
    </w:p>
    <w:p w14:paraId="54F428DE" w14:textId="77777777" w:rsidR="0024580A" w:rsidRPr="00D93869" w:rsidRDefault="0024580A" w:rsidP="0024580A">
      <w:pPr>
        <w:pStyle w:val="ListParagraph"/>
        <w:numPr>
          <w:ilvl w:val="0"/>
          <w:numId w:val="1"/>
        </w:numPr>
        <w:spacing w:after="120" w:line="360" w:lineRule="auto"/>
        <w:ind w:left="714" w:hanging="357"/>
        <w:jc w:val="both"/>
        <w:rPr>
          <w:rFonts w:ascii="Trebuchet MS" w:hAnsi="Trebuchet MS"/>
        </w:rPr>
      </w:pPr>
      <w:r w:rsidRPr="00D93869">
        <w:rPr>
          <w:rFonts w:ascii="Trebuchet MS" w:hAnsi="Trebuchet MS"/>
        </w:rPr>
        <w:t>Elevi de etnie romă.</w:t>
      </w:r>
    </w:p>
    <w:p w14:paraId="35D09C99" w14:textId="77777777" w:rsidR="0024580A" w:rsidRPr="00D93869" w:rsidRDefault="0024580A" w:rsidP="0024580A">
      <w:pPr>
        <w:pStyle w:val="ListParagraph"/>
        <w:numPr>
          <w:ilvl w:val="0"/>
          <w:numId w:val="2"/>
        </w:numPr>
        <w:spacing w:after="120" w:line="360" w:lineRule="auto"/>
        <w:ind w:left="714" w:hanging="357"/>
        <w:jc w:val="both"/>
        <w:rPr>
          <w:rFonts w:ascii="Trebuchet MS" w:hAnsi="Trebuchet MS"/>
        </w:rPr>
      </w:pPr>
      <w:r w:rsidRPr="00D93869">
        <w:rPr>
          <w:rFonts w:ascii="Trebuchet MS" w:hAnsi="Trebuchet MS"/>
        </w:rPr>
        <w:t>Elevi care provin din familii cu părinți fără studii superioare</w:t>
      </w:r>
    </w:p>
    <w:p w14:paraId="1F146C28" w14:textId="77777777" w:rsidR="0024580A" w:rsidRPr="00D93869" w:rsidRDefault="0024580A" w:rsidP="0024580A">
      <w:pPr>
        <w:pStyle w:val="ListParagraph"/>
        <w:numPr>
          <w:ilvl w:val="0"/>
          <w:numId w:val="2"/>
        </w:numPr>
        <w:spacing w:after="120" w:line="360" w:lineRule="auto"/>
        <w:ind w:left="714" w:hanging="357"/>
        <w:jc w:val="both"/>
        <w:rPr>
          <w:rFonts w:ascii="Trebuchet MS" w:hAnsi="Trebuchet MS"/>
        </w:rPr>
      </w:pPr>
      <w:r w:rsidRPr="00D93869">
        <w:rPr>
          <w:rFonts w:ascii="Trebuchet MS" w:eastAsia="ArialMT" w:hAnsi="Trebuchet MS" w:cs="ArialMT"/>
        </w:rPr>
        <w:t>Elevi cu unul sau ambii părinți decedați și elevi asupra cărora a fost instituită o măsură de protecție specială (respectiv plasament/plasament de urgență), fără a se lua în considerare nivelul venitului mediu pe membru de familie</w:t>
      </w:r>
      <w:r w:rsidRPr="00D93869">
        <w:rPr>
          <w:rFonts w:ascii="Trebuchet MS" w:hAnsi="Trebuchet MS"/>
        </w:rPr>
        <w:t>.</w:t>
      </w:r>
    </w:p>
    <w:p w14:paraId="6D85F473" w14:textId="77777777" w:rsidR="0024580A" w:rsidRPr="00D93869" w:rsidRDefault="0024580A" w:rsidP="0024580A">
      <w:pPr>
        <w:pStyle w:val="ListParagraph"/>
        <w:numPr>
          <w:ilvl w:val="0"/>
          <w:numId w:val="2"/>
        </w:numPr>
        <w:spacing w:after="120" w:line="360" w:lineRule="auto"/>
        <w:ind w:left="714" w:hanging="357"/>
        <w:jc w:val="both"/>
        <w:rPr>
          <w:rFonts w:ascii="Trebuchet MS" w:eastAsia="ArialMT" w:hAnsi="Trebuchet MS" w:cs="ArialMT"/>
        </w:rPr>
      </w:pPr>
      <w:r w:rsidRPr="00D93869">
        <w:rPr>
          <w:rFonts w:ascii="Trebuchet MS" w:eastAsia="ArialMT" w:hAnsi="Trebuchet MS" w:cs="ArialMT"/>
        </w:rPr>
        <w:t xml:space="preserve">Elevi care provin din familii monoparentale, fără a se lua în considerare nivelul venitului mediu pe membru de familie </w:t>
      </w:r>
    </w:p>
    <w:p w14:paraId="46FFC947" w14:textId="77777777" w:rsidR="0024580A" w:rsidRPr="00D93869" w:rsidRDefault="0024580A" w:rsidP="0024580A">
      <w:pPr>
        <w:pStyle w:val="ListParagraph"/>
        <w:numPr>
          <w:ilvl w:val="0"/>
          <w:numId w:val="2"/>
        </w:numPr>
        <w:spacing w:after="120" w:line="360" w:lineRule="auto"/>
        <w:ind w:left="714" w:hanging="357"/>
        <w:jc w:val="both"/>
        <w:rPr>
          <w:rFonts w:ascii="Trebuchet MS" w:hAnsi="Trebuchet MS"/>
        </w:rPr>
      </w:pPr>
      <w:r w:rsidRPr="00D93869">
        <w:rPr>
          <w:rFonts w:ascii="Trebuchet MS" w:eastAsia="ArialMT" w:hAnsi="Trebuchet MS" w:cs="ArialMT"/>
        </w:rPr>
        <w:t>Elevi proveniți din familii care realizează un venit mediu net lunar pe membru de familie, pe ultimele 12 luni anterioare cererii, mai mic de 50% din salariul minim net pe economie. Se va lua în calcul salariul minim net pe economie în vigoare la data depunerii cererii</w:t>
      </w:r>
    </w:p>
    <w:p w14:paraId="5DD9790A" w14:textId="77777777" w:rsidR="0024580A" w:rsidRPr="00D93869" w:rsidRDefault="0024580A" w:rsidP="0024580A">
      <w:pPr>
        <w:pStyle w:val="ListParagraph"/>
        <w:numPr>
          <w:ilvl w:val="0"/>
          <w:numId w:val="2"/>
        </w:numPr>
        <w:spacing w:after="120" w:line="360" w:lineRule="auto"/>
        <w:ind w:left="714" w:hanging="357"/>
        <w:jc w:val="both"/>
        <w:rPr>
          <w:rFonts w:ascii="Trebuchet MS" w:hAnsi="Trebuchet MS"/>
        </w:rPr>
      </w:pPr>
      <w:r w:rsidRPr="00D93869">
        <w:rPr>
          <w:rFonts w:ascii="Trebuchet MS" w:eastAsia="ArialMT" w:hAnsi="Trebuchet MS" w:cs="ArialMT"/>
        </w:rPr>
        <w:lastRenderedPageBreak/>
        <w:t xml:space="preserve">Elevi în risc de excluziune socială, neangajați pe piața muncii și înscriși în formele de învățământ cu frecvență redusă sau în programele educaționale de tip „A doua șansă“ </w:t>
      </w:r>
      <w:r w:rsidRPr="00D93869">
        <w:rPr>
          <w:rFonts w:ascii="Trebuchet MS" w:hAnsi="Trebuchet MS"/>
          <w:color w:val="000000" w:themeColor="text1"/>
        </w:rPr>
        <w:t>a căror familie realizează un venit mediu net lunar pe membru de familie, pe ultimele 12 luni anterioare cererii, mai mic de 50% din salariul minim net pe economie; se va lua în calcul salariul minim net pe economie în vigoare la data depunerii cererii</w:t>
      </w:r>
      <w:r w:rsidRPr="00D93869">
        <w:rPr>
          <w:rFonts w:ascii="Trebuchet MS" w:hAnsi="Trebuchet MS"/>
        </w:rPr>
        <w:t>.</w:t>
      </w:r>
    </w:p>
    <w:p w14:paraId="7B056313" w14:textId="77777777" w:rsidR="0024580A" w:rsidRPr="00D93869" w:rsidRDefault="0024580A" w:rsidP="0024580A">
      <w:pPr>
        <w:pStyle w:val="ListParagraph"/>
        <w:numPr>
          <w:ilvl w:val="0"/>
          <w:numId w:val="3"/>
        </w:numPr>
        <w:spacing w:after="120" w:line="360" w:lineRule="auto"/>
        <w:ind w:left="714" w:hanging="357"/>
        <w:jc w:val="both"/>
        <w:rPr>
          <w:rFonts w:ascii="Trebuchet MS" w:hAnsi="Trebuchet MS"/>
        </w:rPr>
      </w:pPr>
      <w:r w:rsidRPr="00D93869">
        <w:rPr>
          <w:rFonts w:ascii="Trebuchet MS" w:eastAsia="ArialMT" w:hAnsi="Trebuchet MS" w:cs="ArialMT"/>
        </w:rPr>
        <w:t>Elevi proveniți din familii care beneficiază de venit minim de incluziune conform Legii nr. 196/2016 privind venitul minim de incluziune, în baza deciziei de stabilire a dreptului la ajutor de incluziune al familiei.</w:t>
      </w:r>
    </w:p>
    <w:p w14:paraId="18B6C611" w14:textId="77777777" w:rsidR="0024580A" w:rsidRPr="00D93869" w:rsidRDefault="0024580A" w:rsidP="0024580A">
      <w:pPr>
        <w:pStyle w:val="ListParagraph"/>
        <w:numPr>
          <w:ilvl w:val="0"/>
          <w:numId w:val="3"/>
        </w:numPr>
        <w:spacing w:after="120" w:line="360" w:lineRule="auto"/>
        <w:ind w:left="714" w:hanging="357"/>
        <w:jc w:val="both"/>
        <w:rPr>
          <w:rFonts w:ascii="Trebuchet MS" w:hAnsi="Trebuchet MS" w:cs="Tahoma"/>
          <w:color w:val="000000" w:themeColor="text1"/>
        </w:rPr>
      </w:pPr>
      <w:r w:rsidRPr="00D93869">
        <w:rPr>
          <w:rFonts w:ascii="Trebuchet MS" w:eastAsia="ArialMT" w:hAnsi="Trebuchet MS" w:cs="ArialMT"/>
        </w:rPr>
        <w:t xml:space="preserve">Elevi care au deficiențe/ afectări funcționale produse de boli, tulburări sau afecțiuni ale structurilor și funcțiilor organismului, </w:t>
      </w:r>
      <w:r w:rsidRPr="00D93869">
        <w:rPr>
          <w:rFonts w:ascii="Trebuchet MS" w:hAnsi="Trebuchet MS" w:cs="Tahoma"/>
          <w:color w:val="000000" w:themeColor="text1"/>
        </w:rPr>
        <w:t>încadrate conform criteriilor din anexa nr. 1 la Ordinul ministrului sănătății și al ministrului muncii, familiei, protecției sociale și persoanelor vârstnice nr. 1.306/1.883/2016 pentru aprobarea criteriilor biopsihosociale de încadrare a copiilor cu dizabilități în grad de handicap și a modalităților de aplicare a acestora, cu modificările și completările ulterioare, și structurate tipologic conform aceluiași ordin, fără a se lua în considerare nivelul venitului mediu pe membru de familie</w:t>
      </w:r>
    </w:p>
    <w:p w14:paraId="2AFA073B" w14:textId="77777777" w:rsidR="0024580A" w:rsidRDefault="0024580A" w:rsidP="00924B2D">
      <w:pPr>
        <w:spacing w:line="360" w:lineRule="auto"/>
        <w:jc w:val="both"/>
        <w:rPr>
          <w:rFonts w:ascii="Trebuchet MS" w:hAnsi="Trebuchet MS"/>
        </w:rPr>
      </w:pPr>
    </w:p>
    <w:p w14:paraId="174F02F4" w14:textId="339B9643" w:rsidR="00924B2D" w:rsidRDefault="00924B2D" w:rsidP="00924B2D">
      <w:pPr>
        <w:spacing w:line="360" w:lineRule="auto"/>
        <w:jc w:val="both"/>
        <w:rPr>
          <w:rFonts w:ascii="Trebuchet MS" w:hAnsi="Trebuchet MS"/>
        </w:rPr>
      </w:pPr>
    </w:p>
    <w:p w14:paraId="72E067CC" w14:textId="25FAE6AF" w:rsidR="000E1E54" w:rsidRDefault="000E1E54" w:rsidP="00924B2D">
      <w:pPr>
        <w:spacing w:line="360" w:lineRule="auto"/>
        <w:jc w:val="both"/>
        <w:rPr>
          <w:rFonts w:ascii="Trebuchet MS" w:hAnsi="Trebuchet MS"/>
        </w:rPr>
      </w:pPr>
    </w:p>
    <w:p w14:paraId="25709EDE" w14:textId="77777777" w:rsidR="000E1E54" w:rsidRDefault="000E1E54" w:rsidP="00924B2D">
      <w:pPr>
        <w:spacing w:line="360" w:lineRule="auto"/>
        <w:jc w:val="both"/>
        <w:rPr>
          <w:rFonts w:ascii="Trebuchet MS" w:hAnsi="Trebuchet MS"/>
        </w:rPr>
      </w:pPr>
    </w:p>
    <w:p w14:paraId="6C76BF42" w14:textId="77777777" w:rsidR="00CF485D" w:rsidRPr="00B053A6" w:rsidRDefault="00CF485D" w:rsidP="00CF485D">
      <w:pPr>
        <w:rPr>
          <w:rFonts w:ascii="Trebuchet MS" w:hAnsi="Trebuchet MS"/>
        </w:rPr>
      </w:pPr>
      <w:r w:rsidRPr="00B053A6">
        <w:rPr>
          <w:rFonts w:ascii="Trebuchet MS" w:hAnsi="Trebuchet MS"/>
        </w:rPr>
        <w:t>Data</w:t>
      </w:r>
      <w:r>
        <w:rPr>
          <w:rFonts w:ascii="Trebuchet MS" w:hAnsi="Trebuchet MS"/>
        </w:rPr>
        <w:t xml:space="preserve">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________________________________</w:t>
      </w:r>
    </w:p>
    <w:p w14:paraId="22944635" w14:textId="046BA526" w:rsidR="00CF485D" w:rsidRDefault="00CF485D" w:rsidP="00CF485D">
      <w:pPr>
        <w:rPr>
          <w:rFonts w:ascii="Trebuchet MS" w:hAnsi="Trebuchet MS"/>
        </w:rPr>
      </w:pPr>
      <w:r w:rsidRPr="00B053A6">
        <w:rPr>
          <w:rFonts w:ascii="Trebuchet MS" w:hAnsi="Trebuchet MS"/>
        </w:rPr>
        <w:t>Nume, prenume</w:t>
      </w:r>
      <w:r>
        <w:rPr>
          <w:rFonts w:ascii="Trebuchet MS" w:hAnsi="Trebuchet MS"/>
        </w:rPr>
        <w:t xml:space="preserve"> elev(ă):</w:t>
      </w:r>
      <w:r>
        <w:rPr>
          <w:rFonts w:ascii="Trebuchet MS" w:hAnsi="Trebuchet MS"/>
        </w:rPr>
        <w:tab/>
      </w:r>
      <w:r>
        <w:rPr>
          <w:rFonts w:ascii="Trebuchet MS" w:hAnsi="Trebuchet MS"/>
        </w:rPr>
        <w:tab/>
        <w:t xml:space="preserve">                     ________________________________</w:t>
      </w:r>
    </w:p>
    <w:p w14:paraId="2D562337" w14:textId="77777777" w:rsidR="00CF485D" w:rsidRDefault="00CF485D" w:rsidP="00CF485D">
      <w:pPr>
        <w:rPr>
          <w:rFonts w:ascii="Trebuchet MS" w:hAnsi="Trebuchet MS"/>
        </w:rPr>
      </w:pPr>
      <w:r>
        <w:rPr>
          <w:rFonts w:ascii="Trebuchet MS" w:hAnsi="Trebuchet MS"/>
        </w:rPr>
        <w:t>Semnătura</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________________________________</w:t>
      </w:r>
    </w:p>
    <w:p w14:paraId="5C91C527" w14:textId="77777777" w:rsidR="00CF485D" w:rsidRPr="00B053A6" w:rsidRDefault="00CF485D" w:rsidP="00CF485D">
      <w:pPr>
        <w:rPr>
          <w:rFonts w:ascii="Trebuchet MS" w:hAnsi="Trebuchet MS"/>
        </w:rPr>
      </w:pPr>
      <w:r>
        <w:rPr>
          <w:rFonts w:ascii="Trebuchet MS" w:hAnsi="Trebuchet MS"/>
        </w:rPr>
        <w:t>Nume, prenume părinte/tutore/susținător legal</w:t>
      </w:r>
      <w:r>
        <w:rPr>
          <w:rStyle w:val="FootnoteReference"/>
          <w:rFonts w:ascii="Trebuchet MS" w:hAnsi="Trebuchet MS"/>
        </w:rPr>
        <w:footnoteReference w:id="4"/>
      </w:r>
      <w:r>
        <w:rPr>
          <w:rFonts w:ascii="Trebuchet MS" w:hAnsi="Trebuchet MS"/>
        </w:rPr>
        <w:t>:</w:t>
      </w:r>
      <w:r>
        <w:rPr>
          <w:rFonts w:ascii="Trebuchet MS" w:hAnsi="Trebuchet MS"/>
        </w:rPr>
        <w:tab/>
        <w:t>________________________________</w:t>
      </w:r>
    </w:p>
    <w:p w14:paraId="5F4550A4" w14:textId="77777777" w:rsidR="00CF485D" w:rsidRPr="00B053A6" w:rsidRDefault="00CF485D" w:rsidP="00CF485D">
      <w:pPr>
        <w:rPr>
          <w:rFonts w:ascii="Trebuchet MS" w:hAnsi="Trebuchet MS"/>
        </w:rPr>
      </w:pPr>
      <w:r w:rsidRPr="00B053A6">
        <w:rPr>
          <w:rFonts w:ascii="Trebuchet MS" w:hAnsi="Trebuchet MS"/>
        </w:rPr>
        <w:t>Semnătura</w:t>
      </w:r>
      <w:r>
        <w:rPr>
          <w:rFonts w:ascii="Trebuchet MS" w:hAnsi="Trebuchet MS"/>
        </w:rPr>
        <w:t xml:space="preserve">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________________________________</w:t>
      </w:r>
    </w:p>
    <w:p w14:paraId="33ED5290" w14:textId="2D0D25FA" w:rsidR="00924B2D" w:rsidRPr="00B053A6" w:rsidRDefault="00924B2D" w:rsidP="00CF485D">
      <w:pPr>
        <w:spacing w:line="360" w:lineRule="auto"/>
        <w:rPr>
          <w:rFonts w:ascii="Trebuchet MS" w:hAnsi="Trebuchet MS"/>
        </w:rPr>
      </w:pPr>
    </w:p>
    <w:sectPr w:rsidR="00924B2D" w:rsidRPr="00B053A6" w:rsidSect="00CB5B90">
      <w:headerReference w:type="default" r:id="rId8"/>
      <w:footerReference w:type="default" r:id="rId9"/>
      <w:footnotePr>
        <w:numRestart w:val="eachPage"/>
      </w:footnotePr>
      <w:pgSz w:w="11906" w:h="16838"/>
      <w:pgMar w:top="1440" w:right="1440" w:bottom="1702"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160" w14:textId="77777777" w:rsidR="00D66828" w:rsidRDefault="00D66828" w:rsidP="00102011">
      <w:pPr>
        <w:spacing w:after="0" w:line="240" w:lineRule="auto"/>
      </w:pPr>
      <w:r>
        <w:separator/>
      </w:r>
    </w:p>
  </w:endnote>
  <w:endnote w:type="continuationSeparator" w:id="0">
    <w:p w14:paraId="354DE67F" w14:textId="77777777" w:rsidR="00D66828" w:rsidRDefault="00D66828" w:rsidP="0010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rebuchetMS">
    <w:altName w:val="Calibri"/>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162A" w14:textId="76D82C5D" w:rsidR="0097309D" w:rsidRDefault="00B61C37">
    <w:pPr>
      <w:pStyle w:val="Footer"/>
    </w:pPr>
    <w:r>
      <w:rPr>
        <w:noProof/>
      </w:rPr>
      <w:drawing>
        <wp:anchor distT="0" distB="0" distL="114300" distR="114300" simplePos="0" relativeHeight="251659264" behindDoc="1" locked="0" layoutInCell="1" allowOverlap="1" wp14:anchorId="5E2AD01D" wp14:editId="177D6300">
          <wp:simplePos x="0" y="0"/>
          <wp:positionH relativeFrom="column">
            <wp:posOffset>1676400</wp:posOffset>
          </wp:positionH>
          <wp:positionV relativeFrom="paragraph">
            <wp:posOffset>-241300</wp:posOffset>
          </wp:positionV>
          <wp:extent cx="2095050" cy="473076"/>
          <wp:effectExtent l="0" t="0" r="635"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95050" cy="4730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D07F" w14:textId="77777777" w:rsidR="00D66828" w:rsidRDefault="00D66828" w:rsidP="00102011">
      <w:pPr>
        <w:spacing w:after="0" w:line="240" w:lineRule="auto"/>
      </w:pPr>
      <w:r>
        <w:separator/>
      </w:r>
    </w:p>
  </w:footnote>
  <w:footnote w:type="continuationSeparator" w:id="0">
    <w:p w14:paraId="373096BB" w14:textId="77777777" w:rsidR="00D66828" w:rsidRDefault="00D66828" w:rsidP="00102011">
      <w:pPr>
        <w:spacing w:after="0" w:line="240" w:lineRule="auto"/>
      </w:pPr>
      <w:r>
        <w:continuationSeparator/>
      </w:r>
    </w:p>
  </w:footnote>
  <w:footnote w:id="1">
    <w:p w14:paraId="36FD9DBE" w14:textId="5BDD3C7A" w:rsidR="000B1FB2" w:rsidRDefault="000B1FB2">
      <w:pPr>
        <w:pStyle w:val="FootnoteText"/>
      </w:pPr>
      <w:r>
        <w:rPr>
          <w:rStyle w:val="FootnoteReference"/>
        </w:rPr>
        <w:footnoteRef/>
      </w:r>
      <w:r>
        <w:t xml:space="preserve"> </w:t>
      </w:r>
      <w:r w:rsidR="00A201D8">
        <w:t>Vă rugăm să bifați toate categoriile la care vă încadrați</w:t>
      </w:r>
    </w:p>
  </w:footnote>
  <w:footnote w:id="2">
    <w:p w14:paraId="4C3109C4" w14:textId="7C648377" w:rsidR="0024580A" w:rsidRDefault="0024580A">
      <w:pPr>
        <w:pStyle w:val="FootnoteText"/>
      </w:pPr>
      <w:r>
        <w:rPr>
          <w:rStyle w:val="FootnoteReference"/>
        </w:rPr>
        <w:footnoteRef/>
      </w:r>
      <w:r>
        <w:t xml:space="preserve"> </w:t>
      </w:r>
      <w:r w:rsidR="00F60DD8">
        <w:t>Se va completa doar în cazul elevilor cu vârsta sub 18 ani</w:t>
      </w:r>
    </w:p>
  </w:footnote>
  <w:footnote w:id="3">
    <w:p w14:paraId="4CD9FEA6" w14:textId="1FAF0B81" w:rsidR="00F60DD8" w:rsidRDefault="00F60DD8">
      <w:pPr>
        <w:pStyle w:val="FootnoteText"/>
      </w:pPr>
      <w:r>
        <w:rPr>
          <w:rStyle w:val="FootnoteReference"/>
        </w:rPr>
        <w:footnoteRef/>
      </w:r>
      <w:r>
        <w:t xml:space="preserve"> Vă rugăm să bifați toate categoriile la care vă încadrați</w:t>
      </w:r>
    </w:p>
  </w:footnote>
  <w:footnote w:id="4">
    <w:p w14:paraId="01339DDE" w14:textId="77777777" w:rsidR="00CF485D" w:rsidRDefault="00CF485D" w:rsidP="00CF485D">
      <w:pPr>
        <w:pStyle w:val="FootnoteText"/>
      </w:pPr>
      <w:r>
        <w:rPr>
          <w:rStyle w:val="FootnoteReference"/>
        </w:rPr>
        <w:footnoteRef/>
      </w:r>
      <w:r>
        <w:t xml:space="preserve"> Se va completa doar în cazul elevilor cu vârsta sub 18 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81FB" w14:textId="64ADB89F" w:rsidR="00CB5B90" w:rsidRDefault="00CB5B90" w:rsidP="00765831">
    <w:pPr>
      <w:spacing w:after="0" w:line="240" w:lineRule="auto"/>
      <w:rPr>
        <w:rFonts w:ascii="Trebuchet MS" w:eastAsia="Times New Roman" w:hAnsi="Trebuchet MS" w:cs="Calibri"/>
        <w:b/>
        <w:i/>
        <w:lang w:eastAsia="ro-RO"/>
      </w:rPr>
    </w:pPr>
    <w:r>
      <w:rPr>
        <w:noProof/>
      </w:rPr>
      <w:drawing>
        <wp:anchor distT="0" distB="0" distL="114300" distR="114300" simplePos="0" relativeHeight="251661312" behindDoc="1" locked="0" layoutInCell="1" allowOverlap="1" wp14:anchorId="1C433506" wp14:editId="047EB6D7">
          <wp:simplePos x="0" y="0"/>
          <wp:positionH relativeFrom="column">
            <wp:posOffset>4543425</wp:posOffset>
          </wp:positionH>
          <wp:positionV relativeFrom="page">
            <wp:posOffset>259080</wp:posOffset>
          </wp:positionV>
          <wp:extent cx="695325" cy="666750"/>
          <wp:effectExtent l="0" t="0" r="9525" b="0"/>
          <wp:wrapNone/>
          <wp:docPr id="7" name="Picture 2">
            <a:extLst xmlns:a="http://schemas.openxmlformats.org/drawingml/2006/main">
              <a:ext uri="{FF2B5EF4-FFF2-40B4-BE49-F238E27FC236}">
                <a16:creationId xmlns:a16="http://schemas.microsoft.com/office/drawing/2014/main" id="{070FD46A-A58C-40A2-BF1B-906F9549F9A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70FD46A-A58C-40A2-BF1B-906F9549F9A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pic:spPr>
              </pic:pic>
            </a:graphicData>
          </a:graphic>
        </wp:anchor>
      </w:drawing>
    </w:r>
    <w:r>
      <w:rPr>
        <w:noProof/>
      </w:rPr>
      <w:drawing>
        <wp:inline distT="0" distB="0" distL="0" distR="0" wp14:anchorId="5ED48729" wp14:editId="789DCC9C">
          <wp:extent cx="2781300" cy="657225"/>
          <wp:effectExtent l="0" t="0" r="0" b="9525"/>
          <wp:docPr id="8" name="Picture 7">
            <a:extLst xmlns:a="http://schemas.openxmlformats.org/drawingml/2006/main">
              <a:ext uri="{FF2B5EF4-FFF2-40B4-BE49-F238E27FC236}">
                <a16:creationId xmlns:a16="http://schemas.microsoft.com/office/drawing/2014/main" id="{51DF4B91-AE92-45AC-B664-48D7191CEA5D}"/>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1DF4B91-AE92-45AC-B664-48D7191CEA5D}"/>
                      </a:ext>
                    </a:extLst>
                  </pic:cNvPr>
                  <pic:cNvPicPr/>
                </pic:nvPicPr>
                <pic:blipFill>
                  <a:blip r:embed="rId2"/>
                  <a:stretch/>
                </pic:blipFill>
                <pic:spPr bwMode="auto">
                  <a:xfrm>
                    <a:off x="0" y="0"/>
                    <a:ext cx="2781300" cy="657225"/>
                  </a:xfrm>
                  <a:prstGeom prst="rect">
                    <a:avLst/>
                  </a:prstGeom>
                </pic:spPr>
              </pic:pic>
            </a:graphicData>
          </a:graphic>
        </wp:inline>
      </w:drawing>
    </w:r>
  </w:p>
  <w:p w14:paraId="633375BB" w14:textId="77777777" w:rsidR="00CB5B90" w:rsidRDefault="00CB5B90" w:rsidP="00765831">
    <w:pPr>
      <w:spacing w:after="0" w:line="240" w:lineRule="auto"/>
      <w:rPr>
        <w:rFonts w:ascii="Trebuchet MS" w:eastAsia="Times New Roman" w:hAnsi="Trebuchet MS" w:cs="Calibri"/>
        <w:b/>
        <w:i/>
        <w:lang w:eastAsia="ro-RO"/>
      </w:rPr>
    </w:pPr>
  </w:p>
  <w:p w14:paraId="7AC7DD0F" w14:textId="77777777" w:rsidR="00102011" w:rsidRDefault="0010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479CF"/>
    <w:multiLevelType w:val="hybridMultilevel"/>
    <w:tmpl w:val="A91AC58C"/>
    <w:lvl w:ilvl="0" w:tplc="84BA52B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CB14A9B"/>
    <w:multiLevelType w:val="hybridMultilevel"/>
    <w:tmpl w:val="E396A644"/>
    <w:lvl w:ilvl="0" w:tplc="84BA52B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589129F"/>
    <w:multiLevelType w:val="hybridMultilevel"/>
    <w:tmpl w:val="0FC8AA06"/>
    <w:lvl w:ilvl="0" w:tplc="84BA52B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11"/>
    <w:rsid w:val="000A0685"/>
    <w:rsid w:val="000B1FB2"/>
    <w:rsid w:val="000E1E54"/>
    <w:rsid w:val="00101B56"/>
    <w:rsid w:val="00102011"/>
    <w:rsid w:val="00154988"/>
    <w:rsid w:val="001866B1"/>
    <w:rsid w:val="001E62AF"/>
    <w:rsid w:val="00207462"/>
    <w:rsid w:val="00207C48"/>
    <w:rsid w:val="0024580A"/>
    <w:rsid w:val="0024598A"/>
    <w:rsid w:val="002573F4"/>
    <w:rsid w:val="002617B4"/>
    <w:rsid w:val="0028371C"/>
    <w:rsid w:val="002C688E"/>
    <w:rsid w:val="002F2138"/>
    <w:rsid w:val="003324A7"/>
    <w:rsid w:val="00356188"/>
    <w:rsid w:val="003B0715"/>
    <w:rsid w:val="003B6CAC"/>
    <w:rsid w:val="003F2D8B"/>
    <w:rsid w:val="00446A73"/>
    <w:rsid w:val="00450712"/>
    <w:rsid w:val="004A189D"/>
    <w:rsid w:val="0051070E"/>
    <w:rsid w:val="005159AB"/>
    <w:rsid w:val="005A45E0"/>
    <w:rsid w:val="00611AB1"/>
    <w:rsid w:val="0062159F"/>
    <w:rsid w:val="0065743C"/>
    <w:rsid w:val="006652D9"/>
    <w:rsid w:val="00692B2C"/>
    <w:rsid w:val="006A25CF"/>
    <w:rsid w:val="006B0FD8"/>
    <w:rsid w:val="006F5E73"/>
    <w:rsid w:val="00702B5D"/>
    <w:rsid w:val="00765831"/>
    <w:rsid w:val="007858DD"/>
    <w:rsid w:val="007B0C65"/>
    <w:rsid w:val="007D0ACF"/>
    <w:rsid w:val="00803639"/>
    <w:rsid w:val="00830552"/>
    <w:rsid w:val="008409D0"/>
    <w:rsid w:val="0084311C"/>
    <w:rsid w:val="00856D93"/>
    <w:rsid w:val="008641F4"/>
    <w:rsid w:val="008C37C0"/>
    <w:rsid w:val="008D62E2"/>
    <w:rsid w:val="008E5E35"/>
    <w:rsid w:val="008F2C87"/>
    <w:rsid w:val="00905DC3"/>
    <w:rsid w:val="00923313"/>
    <w:rsid w:val="00924B2D"/>
    <w:rsid w:val="00946802"/>
    <w:rsid w:val="00961AC1"/>
    <w:rsid w:val="0097309D"/>
    <w:rsid w:val="00977FFB"/>
    <w:rsid w:val="0098223B"/>
    <w:rsid w:val="009C6D76"/>
    <w:rsid w:val="009C6FDE"/>
    <w:rsid w:val="00A201D8"/>
    <w:rsid w:val="00A40454"/>
    <w:rsid w:val="00A57D46"/>
    <w:rsid w:val="00A83A08"/>
    <w:rsid w:val="00A94E62"/>
    <w:rsid w:val="00AD7373"/>
    <w:rsid w:val="00B053A6"/>
    <w:rsid w:val="00B61C37"/>
    <w:rsid w:val="00B755E3"/>
    <w:rsid w:val="00B7727B"/>
    <w:rsid w:val="00BC3B15"/>
    <w:rsid w:val="00BC451D"/>
    <w:rsid w:val="00BE4954"/>
    <w:rsid w:val="00C63A82"/>
    <w:rsid w:val="00C67D9A"/>
    <w:rsid w:val="00CB5B90"/>
    <w:rsid w:val="00CE012E"/>
    <w:rsid w:val="00CF485D"/>
    <w:rsid w:val="00D03EB1"/>
    <w:rsid w:val="00D42881"/>
    <w:rsid w:val="00D466F3"/>
    <w:rsid w:val="00D66828"/>
    <w:rsid w:val="00D767E0"/>
    <w:rsid w:val="00D93869"/>
    <w:rsid w:val="00DD4ABF"/>
    <w:rsid w:val="00E05248"/>
    <w:rsid w:val="00E107C8"/>
    <w:rsid w:val="00E80E1B"/>
    <w:rsid w:val="00E80FEB"/>
    <w:rsid w:val="00E906C4"/>
    <w:rsid w:val="00F178E7"/>
    <w:rsid w:val="00F60DD8"/>
    <w:rsid w:val="00F95974"/>
    <w:rsid w:val="00FA345F"/>
    <w:rsid w:val="00FA4FE1"/>
    <w:rsid w:val="00FD6D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2D697"/>
  <w15:chartTrackingRefBased/>
  <w15:docId w15:val="{D5AC1935-0B03-4EC7-A8DE-91982EB6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011"/>
  </w:style>
  <w:style w:type="paragraph" w:styleId="Footer">
    <w:name w:val="footer"/>
    <w:basedOn w:val="Normal"/>
    <w:link w:val="FooterChar"/>
    <w:uiPriority w:val="99"/>
    <w:unhideWhenUsed/>
    <w:rsid w:val="00102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011"/>
  </w:style>
  <w:style w:type="table" w:styleId="TableGrid">
    <w:name w:val="Table Grid"/>
    <w:basedOn w:val="TableNormal"/>
    <w:uiPriority w:val="99"/>
    <w:rsid w:val="0010201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Light" w:eastAsia="Times New Roman" w:hAnsi="Calibri Light" w:cs="Times New Roman"/>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03E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EB1"/>
    <w:rPr>
      <w:sz w:val="20"/>
      <w:szCs w:val="20"/>
    </w:rPr>
  </w:style>
  <w:style w:type="character" w:styleId="FootnoteReference">
    <w:name w:val="footnote reference"/>
    <w:basedOn w:val="DefaultParagraphFont"/>
    <w:uiPriority w:val="99"/>
    <w:semiHidden/>
    <w:unhideWhenUsed/>
    <w:rsid w:val="00D03EB1"/>
    <w:rPr>
      <w:vertAlign w:val="superscript"/>
    </w:rPr>
  </w:style>
  <w:style w:type="paragraph" w:styleId="ListParagraph">
    <w:name w:val="List Paragraph"/>
    <w:basedOn w:val="Normal"/>
    <w:uiPriority w:val="34"/>
    <w:qFormat/>
    <w:rsid w:val="00332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6127-9BB0-4FE3-B6BF-FB7F75E3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806</Words>
  <Characters>5113</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Gherman</dc:creator>
  <cp:keywords/>
  <dc:description/>
  <cp:lastModifiedBy>Diana Gherman</cp:lastModifiedBy>
  <cp:revision>23</cp:revision>
  <cp:lastPrinted>2025-02-06T10:22:00Z</cp:lastPrinted>
  <dcterms:created xsi:type="dcterms:W3CDTF">2025-06-27T11:39:00Z</dcterms:created>
  <dcterms:modified xsi:type="dcterms:W3CDTF">2025-08-01T12:35:00Z</dcterms:modified>
</cp:coreProperties>
</file>