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2B67F" w14:textId="77777777" w:rsidR="00E104F9" w:rsidRPr="00E104F9" w:rsidRDefault="00E104F9" w:rsidP="00E104F9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  <w:lang w:val="ro-RO"/>
        </w:rPr>
      </w:pPr>
      <w:r w:rsidRPr="00E104F9">
        <w:rPr>
          <w:rFonts w:ascii="Arial Narrow" w:hAnsi="Arial Narrow" w:cs="Arial"/>
          <w:b/>
          <w:sz w:val="28"/>
          <w:szCs w:val="28"/>
          <w:lang w:val="ro-RO"/>
        </w:rPr>
        <w:t xml:space="preserve">RAPORTUL COMISIEI DE </w:t>
      </w:r>
      <w:r w:rsidR="00752602">
        <w:rPr>
          <w:rFonts w:ascii="Arial Narrow" w:hAnsi="Arial Narrow" w:cs="Arial"/>
          <w:b/>
          <w:sz w:val="28"/>
          <w:szCs w:val="28"/>
          <w:lang w:val="ro-RO"/>
        </w:rPr>
        <w:t>ABILITARE</w:t>
      </w:r>
    </w:p>
    <w:p w14:paraId="1EBFEE25" w14:textId="77777777" w:rsidR="00E104F9" w:rsidRPr="00E104F9" w:rsidRDefault="00E104F9" w:rsidP="00E104F9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  <w:lang w:val="ro-RO"/>
        </w:rPr>
      </w:pPr>
      <w:r w:rsidRPr="00E104F9">
        <w:rPr>
          <w:rFonts w:ascii="Arial Narrow" w:hAnsi="Arial Narrow" w:cs="Arial"/>
          <w:b/>
          <w:sz w:val="28"/>
          <w:szCs w:val="28"/>
          <w:lang w:val="ro-RO"/>
        </w:rPr>
        <w:t>pentru evaluarea tezei de abilitare</w:t>
      </w:r>
    </w:p>
    <w:p w14:paraId="441FCA46" w14:textId="77777777" w:rsidR="00E104F9" w:rsidRPr="00E104F9" w:rsidRDefault="00E104F9" w:rsidP="00E104F9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  <w:lang w:val="ro-RO"/>
        </w:rPr>
      </w:pPr>
      <w:r w:rsidRPr="00E104F9">
        <w:rPr>
          <w:rFonts w:ascii="Arial Narrow" w:hAnsi="Arial Narrow" w:cs="Arial"/>
          <w:b/>
          <w:sz w:val="28"/>
          <w:szCs w:val="28"/>
          <w:lang w:val="ro-RO"/>
        </w:rPr>
        <w:t>susținută în data de ____ / ____ / ________</w:t>
      </w:r>
    </w:p>
    <w:p w14:paraId="129FA830" w14:textId="77777777" w:rsidR="00E104F9" w:rsidRPr="00E104F9" w:rsidRDefault="00E104F9" w:rsidP="00E104F9">
      <w:pPr>
        <w:spacing w:before="240" w:after="240"/>
        <w:jc w:val="both"/>
        <w:rPr>
          <w:rFonts w:ascii="Arial Narrow" w:hAnsi="Arial Narrow"/>
          <w:lang w:val="ro-RO"/>
        </w:rPr>
      </w:pPr>
      <w:r w:rsidRPr="00E104F9">
        <w:rPr>
          <w:rFonts w:ascii="Arial Narrow" w:hAnsi="Arial Narrow"/>
          <w:b/>
          <w:lang w:val="ro-RO"/>
        </w:rPr>
        <w:t>NUMELE</w:t>
      </w:r>
      <w:r w:rsidRPr="00E104F9">
        <w:rPr>
          <w:rFonts w:ascii="Arial Narrow" w:hAnsi="Arial Narrow"/>
          <w:lang w:val="ro-RO"/>
        </w:rPr>
        <w:t xml:space="preserve"> și </w:t>
      </w:r>
      <w:r w:rsidRPr="00E104F9">
        <w:rPr>
          <w:rFonts w:ascii="Arial Narrow" w:hAnsi="Arial Narrow"/>
          <w:b/>
          <w:lang w:val="ro-RO"/>
        </w:rPr>
        <w:t>PRENUMELE</w:t>
      </w:r>
      <w:r w:rsidRPr="00E104F9">
        <w:rPr>
          <w:rFonts w:ascii="Arial Narrow" w:hAnsi="Arial Narrow"/>
          <w:lang w:val="ro-RO"/>
        </w:rPr>
        <w:t xml:space="preserve"> candidatului: _______________________________________________________</w:t>
      </w:r>
    </w:p>
    <w:p w14:paraId="1203FB3A" w14:textId="77777777" w:rsidR="00E104F9" w:rsidRPr="00E104F9" w:rsidRDefault="00E104F9" w:rsidP="00E104F9">
      <w:pPr>
        <w:rPr>
          <w:rFonts w:ascii="Arial Narrow" w:hAnsi="Arial Narrow"/>
          <w:lang w:val="ro-RO"/>
        </w:rPr>
      </w:pPr>
      <w:r w:rsidRPr="00E104F9">
        <w:rPr>
          <w:rFonts w:ascii="Arial Narrow" w:hAnsi="Arial Narrow"/>
          <w:b/>
          <w:lang w:val="ro-RO"/>
        </w:rPr>
        <w:t>Titlu tezei de abilitare</w:t>
      </w:r>
      <w:r w:rsidRPr="00E104F9">
        <w:rPr>
          <w:rFonts w:ascii="Arial Narrow" w:hAnsi="Arial Narrow"/>
          <w:lang w:val="ro-RO"/>
        </w:rPr>
        <w:t xml:space="preserve"> / </w:t>
      </w:r>
      <w:r w:rsidRPr="00E104F9">
        <w:rPr>
          <w:rFonts w:ascii="Arial Narrow" w:hAnsi="Arial Narrow"/>
          <w:b/>
          <w:lang w:val="ro-RO"/>
        </w:rPr>
        <w:t>direcţiile principale de cercetare</w:t>
      </w:r>
      <w:r w:rsidRPr="00E104F9">
        <w:rPr>
          <w:rFonts w:ascii="Arial Narrow" w:hAnsi="Arial Narrow"/>
          <w:lang w:val="ro-RO"/>
        </w:rPr>
        <w:t>: _______________________________________</w:t>
      </w:r>
    </w:p>
    <w:p w14:paraId="3DC9A5FB" w14:textId="77777777" w:rsidR="00E104F9" w:rsidRPr="00E104F9" w:rsidRDefault="00E104F9" w:rsidP="00E104F9">
      <w:pPr>
        <w:rPr>
          <w:rFonts w:ascii="Arial Narrow" w:hAnsi="Arial Narrow"/>
          <w:lang w:val="ro-RO"/>
        </w:rPr>
      </w:pPr>
      <w:r w:rsidRPr="00E104F9">
        <w:rPr>
          <w:rFonts w:ascii="Arial Narrow" w:hAnsi="Arial Narrow"/>
          <w:lang w:val="ro-RO"/>
        </w:rPr>
        <w:t>_______________________________________________________________________________________</w:t>
      </w:r>
    </w:p>
    <w:p w14:paraId="7BF153B7" w14:textId="77777777" w:rsidR="00E104F9" w:rsidRPr="00E104F9" w:rsidRDefault="00E104F9" w:rsidP="00E104F9">
      <w:pPr>
        <w:spacing w:before="240"/>
        <w:jc w:val="both"/>
        <w:rPr>
          <w:rFonts w:ascii="Arial Narrow" w:hAnsi="Arial Narrow"/>
          <w:lang w:val="ro-RO"/>
        </w:rPr>
      </w:pPr>
      <w:r w:rsidRPr="00E104F9">
        <w:rPr>
          <w:rFonts w:ascii="Arial Narrow" w:hAnsi="Arial Narrow"/>
          <w:b/>
          <w:i/>
          <w:lang w:val="ro-RO"/>
        </w:rPr>
        <w:t>Domeniul de studii universitare de doctorat</w:t>
      </w:r>
      <w:r w:rsidRPr="00E104F9">
        <w:rPr>
          <w:rFonts w:ascii="Arial Narrow" w:hAnsi="Arial Narrow"/>
          <w:lang w:val="ro-RO"/>
        </w:rPr>
        <w:t>: _________________________________________________</w:t>
      </w:r>
    </w:p>
    <w:p w14:paraId="742582E5" w14:textId="77777777" w:rsidR="00E104F9" w:rsidRPr="00E104F9" w:rsidRDefault="00E104F9" w:rsidP="00E104F9">
      <w:pPr>
        <w:jc w:val="both"/>
        <w:rPr>
          <w:rFonts w:ascii="Arial Narrow" w:hAnsi="Arial Narrow"/>
          <w:lang w:val="ro-RO"/>
        </w:rPr>
      </w:pPr>
      <w:r w:rsidRPr="00E104F9">
        <w:rPr>
          <w:rFonts w:ascii="Arial Narrow" w:hAnsi="Arial Narrow"/>
          <w:lang w:val="ro-RO"/>
        </w:rPr>
        <w:t>(în care urmează să se confere calitatea de conducător de doctorat)</w:t>
      </w:r>
    </w:p>
    <w:p w14:paraId="5E1B8F4A" w14:textId="77777777" w:rsidR="00E104F9" w:rsidRPr="00E104F9" w:rsidRDefault="00E104F9" w:rsidP="00E104F9">
      <w:pPr>
        <w:spacing w:before="240"/>
        <w:jc w:val="both"/>
        <w:rPr>
          <w:rFonts w:ascii="Arial Narrow" w:hAnsi="Arial Narrow"/>
          <w:lang w:val="ro-RO"/>
        </w:rPr>
      </w:pPr>
      <w:r w:rsidRPr="00E104F9">
        <w:rPr>
          <w:rFonts w:ascii="Arial Narrow" w:hAnsi="Arial Narrow"/>
          <w:lang w:val="ro-RO"/>
        </w:rPr>
        <w:t>Denumirea</w:t>
      </w:r>
      <w:r w:rsidRPr="00E104F9">
        <w:rPr>
          <w:rFonts w:ascii="Arial Narrow" w:hAnsi="Arial Narrow"/>
          <w:b/>
          <w:lang w:val="ro-RO"/>
        </w:rPr>
        <w:t xml:space="preserve"> Instituţiei Organizatoare de Studii Universitare de Doctorat</w:t>
      </w:r>
      <w:r w:rsidRPr="00E104F9">
        <w:rPr>
          <w:rFonts w:ascii="Arial Narrow" w:hAnsi="Arial Narrow"/>
          <w:lang w:val="ro-RO"/>
        </w:rPr>
        <w:t xml:space="preserve"> (IOSUD) unde are loc susținerea publică a tezei de abilitare</w:t>
      </w:r>
    </w:p>
    <w:p w14:paraId="6254ECB6" w14:textId="77777777" w:rsidR="00E104F9" w:rsidRPr="00E104F9" w:rsidRDefault="00E104F9" w:rsidP="00E104F9">
      <w:pPr>
        <w:jc w:val="both"/>
        <w:rPr>
          <w:rFonts w:ascii="Arial Narrow" w:hAnsi="Arial Narrow"/>
          <w:lang w:val="ro-RO"/>
        </w:rPr>
      </w:pPr>
      <w:r w:rsidRPr="00E104F9">
        <w:rPr>
          <w:rFonts w:ascii="Arial Narrow" w:hAnsi="Arial Narrow"/>
          <w:lang w:val="ro-RO"/>
        </w:rPr>
        <w:t>________________________________________________________________________________________</w:t>
      </w:r>
    </w:p>
    <w:p w14:paraId="6F09F25B" w14:textId="77777777" w:rsidR="00E104F9" w:rsidRPr="00E104F9" w:rsidRDefault="00E104F9" w:rsidP="00E104F9">
      <w:pPr>
        <w:tabs>
          <w:tab w:val="left" w:pos="0"/>
        </w:tabs>
        <w:spacing w:before="240" w:after="240"/>
        <w:jc w:val="both"/>
        <w:rPr>
          <w:rFonts w:ascii="Arial Narrow" w:hAnsi="Arial Narrow"/>
          <w:lang w:val="ro-RO"/>
        </w:rPr>
      </w:pPr>
      <w:r w:rsidRPr="00E104F9">
        <w:rPr>
          <w:rFonts w:ascii="Arial Narrow" w:hAnsi="Arial Narrow"/>
          <w:b/>
          <w:lang w:val="ro-RO"/>
        </w:rPr>
        <w:t>Punctele tari</w:t>
      </w:r>
      <w:r w:rsidRPr="00E104F9">
        <w:rPr>
          <w:rFonts w:ascii="Arial Narrow" w:hAnsi="Arial Narrow"/>
          <w:lang w:val="ro-RO"/>
        </w:rPr>
        <w:t xml:space="preserve"> ale tezei de abilitare: </w:t>
      </w:r>
      <w:r w:rsidRPr="00E104F9">
        <w:rPr>
          <w:rFonts w:ascii="Arial Narrow" w:hAnsi="Arial Narrow"/>
          <w:lang w:val="ro-RO"/>
        </w:rPr>
        <w:tab/>
      </w:r>
      <w:r w:rsidRPr="00E104F9">
        <w:rPr>
          <w:rFonts w:ascii="Arial Narrow" w:hAnsi="Arial Narrow"/>
          <w:lang w:val="ro-RO"/>
        </w:rPr>
        <w:tab/>
      </w:r>
      <w:r w:rsidRPr="00E104F9">
        <w:rPr>
          <w:rFonts w:ascii="Arial Narrow" w:hAnsi="Arial Narrow"/>
          <w:lang w:val="ro-RO"/>
        </w:rPr>
        <w:tab/>
      </w:r>
      <w:r w:rsidRPr="00E104F9">
        <w:rPr>
          <w:rFonts w:ascii="Arial Narrow" w:hAnsi="Arial Narrow"/>
          <w:b/>
          <w:lang w:val="ro-RO"/>
        </w:rPr>
        <w:t>Punctele slabe</w:t>
      </w:r>
      <w:r w:rsidRPr="00E104F9">
        <w:rPr>
          <w:rFonts w:ascii="Arial Narrow" w:hAnsi="Arial Narrow"/>
          <w:lang w:val="ro-RO"/>
        </w:rPr>
        <w:t xml:space="preserve"> ale tezei de abilitare:</w:t>
      </w:r>
    </w:p>
    <w:p w14:paraId="6BA39101" w14:textId="77777777" w:rsidR="00E104F9" w:rsidRPr="00E104F9" w:rsidRDefault="00E104F9" w:rsidP="00E104F9">
      <w:pPr>
        <w:tabs>
          <w:tab w:val="left" w:pos="0"/>
        </w:tabs>
        <w:jc w:val="both"/>
        <w:rPr>
          <w:rFonts w:ascii="Arial Narrow" w:hAnsi="Arial Narrow"/>
          <w:lang w:val="ro-RO"/>
        </w:rPr>
      </w:pPr>
      <w:r w:rsidRPr="00E104F9">
        <w:rPr>
          <w:rFonts w:ascii="Arial Narrow" w:hAnsi="Arial Narrow"/>
          <w:lang w:val="ro-RO"/>
        </w:rPr>
        <w:t>1. __________________________________________</w:t>
      </w:r>
      <w:r w:rsidRPr="00E104F9">
        <w:rPr>
          <w:rFonts w:ascii="Arial Narrow" w:hAnsi="Arial Narrow"/>
          <w:lang w:val="ro-RO"/>
        </w:rPr>
        <w:tab/>
        <w:t>1. _______________________________________</w:t>
      </w:r>
    </w:p>
    <w:p w14:paraId="7CFECE9E" w14:textId="77777777" w:rsidR="00E104F9" w:rsidRPr="00E104F9" w:rsidRDefault="00E104F9" w:rsidP="00E104F9">
      <w:pPr>
        <w:tabs>
          <w:tab w:val="left" w:pos="0"/>
        </w:tabs>
        <w:jc w:val="both"/>
        <w:rPr>
          <w:rFonts w:ascii="Arial Narrow" w:hAnsi="Arial Narrow"/>
          <w:lang w:val="ro-RO"/>
        </w:rPr>
      </w:pPr>
      <w:r w:rsidRPr="00E104F9">
        <w:rPr>
          <w:rFonts w:ascii="Arial Narrow" w:hAnsi="Arial Narrow"/>
          <w:lang w:val="ro-RO"/>
        </w:rPr>
        <w:t>____________________________________________       _______________________________________</w:t>
      </w:r>
    </w:p>
    <w:p w14:paraId="56497BF5" w14:textId="77777777" w:rsidR="00E104F9" w:rsidRPr="00E104F9" w:rsidRDefault="00E104F9" w:rsidP="00E104F9">
      <w:pPr>
        <w:tabs>
          <w:tab w:val="left" w:pos="0"/>
        </w:tabs>
        <w:jc w:val="both"/>
        <w:rPr>
          <w:rFonts w:ascii="Arial Narrow" w:hAnsi="Arial Narrow"/>
          <w:lang w:val="ro-RO"/>
        </w:rPr>
      </w:pPr>
      <w:r w:rsidRPr="00E104F9">
        <w:rPr>
          <w:rFonts w:ascii="Arial Narrow" w:hAnsi="Arial Narrow"/>
          <w:lang w:val="ro-RO"/>
        </w:rPr>
        <w:t>2. __________________________________________</w:t>
      </w:r>
      <w:r w:rsidRPr="00E104F9">
        <w:rPr>
          <w:rFonts w:ascii="Arial Narrow" w:hAnsi="Arial Narrow"/>
          <w:lang w:val="ro-RO"/>
        </w:rPr>
        <w:tab/>
        <w:t>2. _______________________________________</w:t>
      </w:r>
    </w:p>
    <w:p w14:paraId="5C2549E2" w14:textId="77777777" w:rsidR="00E104F9" w:rsidRPr="00E104F9" w:rsidRDefault="00E104F9" w:rsidP="00E104F9">
      <w:pPr>
        <w:tabs>
          <w:tab w:val="left" w:pos="0"/>
        </w:tabs>
        <w:jc w:val="both"/>
        <w:rPr>
          <w:rFonts w:ascii="Arial Narrow" w:hAnsi="Arial Narrow"/>
          <w:lang w:val="ro-RO"/>
        </w:rPr>
      </w:pPr>
      <w:r w:rsidRPr="00E104F9">
        <w:rPr>
          <w:rFonts w:ascii="Arial Narrow" w:hAnsi="Arial Narrow"/>
          <w:lang w:val="ro-RO"/>
        </w:rPr>
        <w:t>____________________________________________       _______________________________________</w:t>
      </w:r>
    </w:p>
    <w:p w14:paraId="1D9041D0" w14:textId="77777777" w:rsidR="00E104F9" w:rsidRPr="00E104F9" w:rsidRDefault="00E104F9" w:rsidP="00E104F9">
      <w:pPr>
        <w:tabs>
          <w:tab w:val="left" w:pos="0"/>
        </w:tabs>
        <w:jc w:val="both"/>
        <w:rPr>
          <w:rFonts w:ascii="Arial Narrow" w:hAnsi="Arial Narrow"/>
          <w:lang w:val="ro-RO"/>
        </w:rPr>
      </w:pPr>
      <w:r w:rsidRPr="00E104F9">
        <w:rPr>
          <w:rFonts w:ascii="Arial Narrow" w:hAnsi="Arial Narrow"/>
          <w:lang w:val="ro-RO"/>
        </w:rPr>
        <w:t>3. __________________________________________</w:t>
      </w:r>
      <w:r w:rsidRPr="00E104F9">
        <w:rPr>
          <w:rFonts w:ascii="Arial Narrow" w:hAnsi="Arial Narrow"/>
          <w:lang w:val="ro-RO"/>
        </w:rPr>
        <w:tab/>
        <w:t>3. _______________________________________</w:t>
      </w:r>
    </w:p>
    <w:p w14:paraId="423992D1" w14:textId="77777777" w:rsidR="00E104F9" w:rsidRPr="00E104F9" w:rsidRDefault="00E104F9" w:rsidP="00E104F9">
      <w:pPr>
        <w:tabs>
          <w:tab w:val="left" w:pos="0"/>
        </w:tabs>
        <w:jc w:val="both"/>
        <w:rPr>
          <w:rFonts w:ascii="Arial Narrow" w:hAnsi="Arial Narrow"/>
          <w:lang w:val="ro-RO"/>
        </w:rPr>
      </w:pPr>
      <w:r w:rsidRPr="00E104F9">
        <w:rPr>
          <w:rFonts w:ascii="Arial Narrow" w:hAnsi="Arial Narrow"/>
          <w:lang w:val="ro-RO"/>
        </w:rPr>
        <w:t>____________________________________________       _______________________________________</w:t>
      </w:r>
    </w:p>
    <w:p w14:paraId="35C235FE" w14:textId="77777777" w:rsidR="00E104F9" w:rsidRPr="00E104F9" w:rsidRDefault="00E104F9" w:rsidP="00E104F9">
      <w:pPr>
        <w:tabs>
          <w:tab w:val="left" w:pos="0"/>
        </w:tabs>
        <w:spacing w:before="240" w:after="240"/>
        <w:jc w:val="both"/>
        <w:rPr>
          <w:rFonts w:ascii="Arial Narrow" w:hAnsi="Arial Narrow"/>
          <w:b/>
          <w:lang w:val="ro-RO"/>
        </w:rPr>
      </w:pPr>
      <w:r w:rsidRPr="00E104F9">
        <w:rPr>
          <w:rFonts w:ascii="Arial Narrow" w:hAnsi="Arial Narrow"/>
          <w:b/>
          <w:lang w:val="ro-RO"/>
        </w:rPr>
        <w:t>Număr voturi pentru acceptare _________________</w:t>
      </w:r>
      <w:r w:rsidRPr="00E104F9">
        <w:rPr>
          <w:rFonts w:ascii="Arial Narrow" w:hAnsi="Arial Narrow"/>
          <w:b/>
          <w:lang w:val="ro-RO"/>
        </w:rPr>
        <w:tab/>
        <w:t>Număr voturi pentru respingere _____________</w:t>
      </w:r>
    </w:p>
    <w:p w14:paraId="769E117C" w14:textId="77777777" w:rsidR="00E104F9" w:rsidRDefault="00E104F9" w:rsidP="00C8000A">
      <w:pPr>
        <w:rPr>
          <w:rFonts w:ascii="Arial Narrow" w:hAnsi="Arial Narrow"/>
          <w:lang w:val="ro-RO"/>
        </w:rPr>
      </w:pPr>
      <w:r w:rsidRPr="00E104F9">
        <w:rPr>
          <w:rFonts w:ascii="Arial Narrow" w:hAnsi="Arial Narrow"/>
          <w:b/>
          <w:lang w:val="ro-RO"/>
        </w:rPr>
        <w:t xml:space="preserve">Rezultatul votului / observații / concluziile </w:t>
      </w:r>
      <w:r w:rsidRPr="00E104F9">
        <w:rPr>
          <w:rFonts w:ascii="Arial Narrow" w:hAnsi="Arial Narrow"/>
          <w:lang w:val="ro-RO"/>
        </w:rPr>
        <w:t>comisiei de abilitare</w:t>
      </w:r>
      <w:r w:rsidRPr="00E104F9">
        <w:rPr>
          <w:rFonts w:ascii="Arial Narrow" w:hAnsi="Arial Narrow"/>
          <w:i/>
          <w:lang w:val="ro-RO"/>
        </w:rPr>
        <w:t xml:space="preserve"> </w:t>
      </w:r>
      <w:r w:rsidRPr="00E104F9">
        <w:rPr>
          <w:rFonts w:ascii="Arial Narrow" w:hAnsi="Arial Narrow"/>
          <w:lang w:val="ro-RO"/>
        </w:rPr>
        <w:t>se motivează în continuare</w:t>
      </w:r>
    </w:p>
    <w:p w14:paraId="2911B570" w14:textId="77777777" w:rsidR="00E104F9" w:rsidRPr="00E104F9" w:rsidRDefault="00E104F9" w:rsidP="00C8000A">
      <w:pPr>
        <w:rPr>
          <w:rFonts w:ascii="Arial Narrow" w:eastAsia="Times New Roman" w:hAnsi="Arial Narrow"/>
          <w:lang w:val="ro-RO" w:eastAsia="ar-SA"/>
        </w:rPr>
      </w:pPr>
      <w:r w:rsidRPr="00E104F9">
        <w:rPr>
          <w:rFonts w:ascii="Arial Narrow" w:eastAsia="Times New Roman" w:hAnsi="Arial Narrow" w:cs="Arial"/>
          <w:lang w:val="ro-RO"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6A590A" w14:textId="77777777" w:rsidR="00E104F9" w:rsidRPr="00E104F9" w:rsidRDefault="00E104F9" w:rsidP="00E104F9">
      <w:pPr>
        <w:jc w:val="both"/>
        <w:rPr>
          <w:rFonts w:ascii="Arial Narrow" w:hAnsi="Arial Narrow"/>
          <w:i/>
          <w:lang w:val="ro-RO"/>
        </w:rPr>
      </w:pPr>
      <w:r w:rsidRPr="00E104F9">
        <w:rPr>
          <w:rFonts w:ascii="Arial Narrow" w:hAnsi="Arial Narrow"/>
          <w:i/>
          <w:lang w:val="ro-RO"/>
        </w:rPr>
        <w:t xml:space="preserve"> (a se continua pe verso – dacă este necesar)</w:t>
      </w:r>
    </w:p>
    <w:p w14:paraId="35E695D2" w14:textId="77777777" w:rsidR="00E104F9" w:rsidRPr="00E104F9" w:rsidRDefault="00E104F9" w:rsidP="00E104F9">
      <w:pPr>
        <w:spacing w:before="240" w:after="120"/>
        <w:rPr>
          <w:rFonts w:ascii="Arial Narrow" w:hAnsi="Arial Narrow"/>
          <w:b/>
          <w:i/>
          <w:lang w:val="ro-RO"/>
        </w:rPr>
      </w:pPr>
      <w:r w:rsidRPr="00E104F9">
        <w:rPr>
          <w:rFonts w:ascii="Arial Narrow" w:hAnsi="Arial Narrow"/>
          <w:b/>
          <w:i/>
          <w:lang w:val="ro-RO"/>
        </w:rPr>
        <w:t>COMISIA DE ABILITARE</w:t>
      </w:r>
      <w:r w:rsidRPr="00E104F9">
        <w:rPr>
          <w:rFonts w:ascii="Arial Narrow" w:hAnsi="Arial Narrow"/>
          <w:b/>
          <w:i/>
          <w:lang w:val="ro-RO"/>
        </w:rPr>
        <w:tab/>
        <w:t xml:space="preserve">   </w:t>
      </w:r>
    </w:p>
    <w:p w14:paraId="6A0E742D" w14:textId="77777777" w:rsidR="00E104F9" w:rsidRPr="00E104F9" w:rsidRDefault="00E104F9" w:rsidP="00E104F9">
      <w:pPr>
        <w:spacing w:before="240" w:after="120"/>
        <w:rPr>
          <w:rFonts w:ascii="Arial Narrow" w:hAnsi="Arial Narrow"/>
          <w:b/>
          <w:i/>
          <w:lang w:val="ro-RO"/>
        </w:rPr>
      </w:pPr>
      <w:r w:rsidRPr="00E104F9">
        <w:rPr>
          <w:rFonts w:ascii="Arial Narrow" w:hAnsi="Arial Narrow"/>
          <w:b/>
          <w:i/>
          <w:lang w:val="ro-RO"/>
        </w:rPr>
        <w:t xml:space="preserve">Nume, Prenume      </w:t>
      </w:r>
      <w:r w:rsidRPr="00E104F9">
        <w:rPr>
          <w:rFonts w:ascii="Arial Narrow" w:hAnsi="Arial Narrow"/>
          <w:b/>
          <w:i/>
          <w:lang w:val="ro-RO"/>
        </w:rPr>
        <w:tab/>
      </w:r>
      <w:r w:rsidRPr="00E104F9">
        <w:rPr>
          <w:rFonts w:ascii="Arial Narrow" w:hAnsi="Arial Narrow"/>
          <w:b/>
          <w:i/>
          <w:lang w:val="ro-RO"/>
        </w:rPr>
        <w:tab/>
      </w:r>
      <w:r w:rsidRPr="00E104F9">
        <w:rPr>
          <w:rFonts w:ascii="Arial Narrow" w:hAnsi="Arial Narrow"/>
          <w:b/>
          <w:i/>
          <w:lang w:val="ro-RO"/>
        </w:rPr>
        <w:tab/>
        <w:t xml:space="preserve">    </w:t>
      </w:r>
      <w:r>
        <w:rPr>
          <w:rFonts w:ascii="Arial Narrow" w:hAnsi="Arial Narrow"/>
          <w:b/>
          <w:i/>
          <w:lang w:val="ro-RO"/>
        </w:rPr>
        <w:tab/>
        <w:t xml:space="preserve">      </w:t>
      </w:r>
      <w:r w:rsidRPr="00E104F9">
        <w:rPr>
          <w:rFonts w:ascii="Arial Narrow" w:hAnsi="Arial Narrow"/>
          <w:b/>
          <w:i/>
          <w:lang w:val="ro-RO"/>
        </w:rPr>
        <w:t>Afiliere</w:t>
      </w:r>
      <w:r w:rsidRPr="00E104F9">
        <w:rPr>
          <w:rFonts w:ascii="Arial Narrow" w:hAnsi="Arial Narrow"/>
          <w:b/>
          <w:i/>
          <w:lang w:val="ro-RO"/>
        </w:rPr>
        <w:tab/>
      </w:r>
      <w:r w:rsidRPr="00E104F9">
        <w:rPr>
          <w:rFonts w:ascii="Arial Narrow" w:hAnsi="Arial Narrow"/>
          <w:b/>
          <w:i/>
          <w:lang w:val="ro-RO"/>
        </w:rPr>
        <w:tab/>
      </w:r>
      <w:r w:rsidRPr="00E104F9">
        <w:rPr>
          <w:rFonts w:ascii="Arial Narrow" w:hAnsi="Arial Narrow"/>
          <w:b/>
          <w:i/>
          <w:lang w:val="ro-RO"/>
        </w:rPr>
        <w:tab/>
        <w:t>Semnătura</w:t>
      </w:r>
    </w:p>
    <w:p w14:paraId="478BC8D9" w14:textId="77777777" w:rsidR="00E104F9" w:rsidRPr="00E104F9" w:rsidRDefault="00E104F9" w:rsidP="00E104F9">
      <w:pPr>
        <w:spacing w:before="120" w:after="120"/>
        <w:rPr>
          <w:rFonts w:ascii="Arial Narrow" w:hAnsi="Arial Narrow"/>
          <w:b/>
          <w:i/>
          <w:lang w:val="ro-RO"/>
        </w:rPr>
      </w:pPr>
      <w:r w:rsidRPr="00E104F9">
        <w:rPr>
          <w:rFonts w:ascii="Arial Narrow" w:hAnsi="Arial Narrow"/>
          <w:b/>
          <w:i/>
          <w:lang w:val="ro-RO"/>
        </w:rPr>
        <w:t>1.______________________________________    _____</w:t>
      </w:r>
      <w:r>
        <w:rPr>
          <w:rFonts w:ascii="Arial Narrow" w:hAnsi="Arial Narrow"/>
          <w:b/>
          <w:i/>
          <w:lang w:val="ro-RO"/>
        </w:rPr>
        <w:t>__________</w:t>
      </w:r>
      <w:r w:rsidRPr="00E104F9">
        <w:rPr>
          <w:rFonts w:ascii="Arial Narrow" w:hAnsi="Arial Narrow"/>
          <w:b/>
          <w:i/>
          <w:lang w:val="ro-RO"/>
        </w:rPr>
        <w:tab/>
        <w:t>________</w:t>
      </w:r>
      <w:r>
        <w:rPr>
          <w:rFonts w:ascii="Arial Narrow" w:hAnsi="Arial Narrow"/>
          <w:b/>
          <w:i/>
          <w:lang w:val="ro-RO"/>
        </w:rPr>
        <w:t>____________</w:t>
      </w:r>
      <w:r>
        <w:rPr>
          <w:rFonts w:ascii="Arial Narrow" w:hAnsi="Arial Narrow"/>
          <w:b/>
          <w:i/>
          <w:lang w:val="ro-RO"/>
        </w:rPr>
        <w:tab/>
      </w:r>
    </w:p>
    <w:p w14:paraId="58A51941" w14:textId="77777777" w:rsidR="00E104F9" w:rsidRPr="00E104F9" w:rsidRDefault="00E104F9" w:rsidP="00E104F9">
      <w:pPr>
        <w:spacing w:before="120" w:after="120"/>
        <w:rPr>
          <w:rFonts w:ascii="Arial Narrow" w:hAnsi="Arial Narrow"/>
          <w:b/>
          <w:i/>
          <w:lang w:val="ro-RO"/>
        </w:rPr>
      </w:pPr>
      <w:r w:rsidRPr="00E104F9">
        <w:rPr>
          <w:rFonts w:ascii="Arial Narrow" w:hAnsi="Arial Narrow"/>
          <w:b/>
          <w:i/>
          <w:lang w:val="ro-RO"/>
        </w:rPr>
        <w:t xml:space="preserve">   ______________________________________</w:t>
      </w:r>
    </w:p>
    <w:p w14:paraId="50C6A615" w14:textId="77777777" w:rsidR="00E104F9" w:rsidRPr="00E104F9" w:rsidRDefault="00E104F9" w:rsidP="00E104F9">
      <w:pPr>
        <w:spacing w:before="120" w:after="120"/>
        <w:rPr>
          <w:rFonts w:ascii="Arial Narrow" w:hAnsi="Arial Narrow"/>
          <w:b/>
          <w:i/>
          <w:lang w:val="ro-RO"/>
        </w:rPr>
      </w:pPr>
      <w:r w:rsidRPr="00E104F9">
        <w:rPr>
          <w:rFonts w:ascii="Arial Narrow" w:hAnsi="Arial Narrow"/>
          <w:b/>
          <w:i/>
          <w:lang w:val="ro-RO"/>
        </w:rPr>
        <w:t>2.______________________________________    _____</w:t>
      </w:r>
      <w:r>
        <w:rPr>
          <w:rFonts w:ascii="Arial Narrow" w:hAnsi="Arial Narrow"/>
          <w:b/>
          <w:i/>
          <w:lang w:val="ro-RO"/>
        </w:rPr>
        <w:t>__________</w:t>
      </w:r>
      <w:r w:rsidRPr="00E104F9">
        <w:rPr>
          <w:rFonts w:ascii="Arial Narrow" w:hAnsi="Arial Narrow"/>
          <w:b/>
          <w:i/>
          <w:lang w:val="ro-RO"/>
        </w:rPr>
        <w:tab/>
        <w:t>______________</w:t>
      </w:r>
      <w:r>
        <w:rPr>
          <w:rFonts w:ascii="Arial Narrow" w:hAnsi="Arial Narrow"/>
          <w:b/>
          <w:i/>
          <w:lang w:val="ro-RO"/>
        </w:rPr>
        <w:t>_______</w:t>
      </w:r>
    </w:p>
    <w:p w14:paraId="6FDE5ACD" w14:textId="77777777" w:rsidR="00E104F9" w:rsidRPr="00E104F9" w:rsidRDefault="00E104F9" w:rsidP="00E104F9">
      <w:pPr>
        <w:spacing w:before="120" w:after="120"/>
        <w:rPr>
          <w:rFonts w:ascii="Arial Narrow" w:hAnsi="Arial Narrow"/>
          <w:b/>
          <w:i/>
          <w:lang w:val="ro-RO"/>
        </w:rPr>
      </w:pPr>
      <w:r w:rsidRPr="00E104F9">
        <w:rPr>
          <w:rFonts w:ascii="Arial Narrow" w:hAnsi="Arial Narrow"/>
          <w:b/>
          <w:i/>
          <w:lang w:val="ro-RO"/>
        </w:rPr>
        <w:t xml:space="preserve">   ______________________________________</w:t>
      </w:r>
    </w:p>
    <w:p w14:paraId="404E6F3F" w14:textId="77777777" w:rsidR="00E104F9" w:rsidRPr="00E104F9" w:rsidRDefault="00E104F9" w:rsidP="00E104F9">
      <w:pPr>
        <w:spacing w:before="120" w:after="120"/>
        <w:rPr>
          <w:rFonts w:ascii="Arial Narrow" w:hAnsi="Arial Narrow"/>
          <w:b/>
          <w:i/>
          <w:lang w:val="ro-RO"/>
        </w:rPr>
      </w:pPr>
      <w:r w:rsidRPr="00E104F9">
        <w:rPr>
          <w:rFonts w:ascii="Arial Narrow" w:hAnsi="Arial Narrow"/>
          <w:b/>
          <w:i/>
          <w:lang w:val="ro-RO"/>
        </w:rPr>
        <w:t>3.______________________________________    _____</w:t>
      </w:r>
      <w:r>
        <w:rPr>
          <w:rFonts w:ascii="Arial Narrow" w:hAnsi="Arial Narrow"/>
          <w:b/>
          <w:i/>
          <w:lang w:val="ro-RO"/>
        </w:rPr>
        <w:t>__________</w:t>
      </w:r>
      <w:r w:rsidRPr="00E104F9">
        <w:rPr>
          <w:rFonts w:ascii="Arial Narrow" w:hAnsi="Arial Narrow"/>
          <w:b/>
          <w:i/>
          <w:lang w:val="ro-RO"/>
        </w:rPr>
        <w:tab/>
        <w:t>_____________________</w:t>
      </w:r>
      <w:r w:rsidRPr="00E104F9">
        <w:rPr>
          <w:rFonts w:ascii="Arial Narrow" w:hAnsi="Arial Narrow"/>
          <w:b/>
          <w:i/>
          <w:lang w:val="ro-RO"/>
        </w:rPr>
        <w:tab/>
      </w:r>
    </w:p>
    <w:p w14:paraId="1C0E98A2" w14:textId="77777777" w:rsidR="00BE25EC" w:rsidRPr="00E104F9" w:rsidRDefault="00E104F9" w:rsidP="00C8000A">
      <w:pPr>
        <w:spacing w:before="120" w:after="120"/>
      </w:pPr>
      <w:r w:rsidRPr="00E104F9">
        <w:rPr>
          <w:rFonts w:ascii="Arial Narrow" w:hAnsi="Arial Narrow"/>
          <w:b/>
          <w:i/>
          <w:lang w:val="ro-RO"/>
        </w:rPr>
        <w:t xml:space="preserve">   ______________________________________</w:t>
      </w:r>
    </w:p>
    <w:sectPr w:rsidR="00BE25EC" w:rsidRPr="00E104F9" w:rsidSect="00E104F9">
      <w:headerReference w:type="default" r:id="rId7"/>
      <w:footerReference w:type="default" r:id="rId8"/>
      <w:pgSz w:w="11906" w:h="16838"/>
      <w:pgMar w:top="1417" w:right="849" w:bottom="1417" w:left="1417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0B22A" w14:textId="77777777" w:rsidR="00BC511A" w:rsidRDefault="00BC511A" w:rsidP="00E73A8A">
      <w:r>
        <w:separator/>
      </w:r>
    </w:p>
  </w:endnote>
  <w:endnote w:type="continuationSeparator" w:id="0">
    <w:p w14:paraId="4C00C607" w14:textId="77777777" w:rsidR="00BC511A" w:rsidRDefault="00BC511A" w:rsidP="00E7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BB6B7" w14:textId="77777777" w:rsidR="00E73A8A" w:rsidRPr="00752602" w:rsidRDefault="00822D25" w:rsidP="00E73A8A">
    <w:pPr>
      <w:suppressOverlap/>
      <w:rPr>
        <w:color w:val="2E74B5" w:themeColor="accent1" w:themeShade="B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91CA8C3" wp14:editId="6B831D00">
              <wp:simplePos x="0" y="0"/>
              <wp:positionH relativeFrom="page">
                <wp:posOffset>1269162</wp:posOffset>
              </wp:positionH>
              <wp:positionV relativeFrom="page">
                <wp:posOffset>9763633</wp:posOffset>
              </wp:positionV>
              <wp:extent cx="5098415" cy="635"/>
              <wp:effectExtent l="8890" t="13335" r="7620" b="5080"/>
              <wp:wrapThrough wrapText="bothSides">
                <wp:wrapPolygon edited="0">
                  <wp:start x="21600" y="43200"/>
                  <wp:lineTo x="21600" y="43200"/>
                  <wp:lineTo x="21062" y="43200"/>
                  <wp:lineTo x="21062" y="43200"/>
                  <wp:lineTo x="21600" y="43200"/>
                </wp:wrapPolygon>
              </wp:wrapThrough>
              <wp:docPr id="4" name="Elb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10800000" flipV="1">
                        <a:off x="0" y="0"/>
                        <a:ext cx="509841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8B5CC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Elbow Connector 4" o:spid="_x0000_s1026" type="#_x0000_t34" style="position:absolute;margin-left:99.95pt;margin-top:768.8pt;width:401.45pt;height:.05pt;rotation:18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" adj="10799" strokeweight=".5pt">
              <w10:wrap type="through" anchorx="page" anchory="page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FC72E0" wp14:editId="32CFC82D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94334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G.E. Palade 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Str. Gh. </w:t>
                          </w: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 Nr. 38, Clădirea Centrală, Et. II, Camera 241</w:t>
                          </w:r>
                        </w:p>
                        <w:p w14:paraId="70D3EFBD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 0040-265-215551 int. 124, 290, 291; Fax: 0040-265-208934; www.umfst.ro/doctorat/  e-mail: scoaladoctorala@umftgm.ro</w:t>
                          </w:r>
                        </w:p>
                        <w:p w14:paraId="0DA11B4D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44.7pt;margin-top:778.05pt;width:41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3F4727" wp14:editId="5E999715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DD8D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G.E. Palade 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Str. Gh. </w:t>
                          </w: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 Nr. 38, Clădirea Centrală, Et. II, Camera 241</w:t>
                          </w:r>
                        </w:p>
                        <w:p w14:paraId="1C934843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 0040-265-215551 int. 124, 290, 291; Fax: 0040-265-208934; www.umfst.ro/doctorat/  e-mail: scoaladoctorala@umftgm.ro</w:t>
                          </w:r>
                        </w:p>
                        <w:p w14:paraId="5947E43E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144.7pt;margin-top:778.05pt;width:41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45DA65" wp14:editId="23D81F66">
              <wp:simplePos x="0" y="0"/>
              <wp:positionH relativeFrom="column">
                <wp:posOffset>1837690</wp:posOffset>
              </wp:positionH>
              <wp:positionV relativeFrom="paragraph">
                <wp:posOffset>9881235</wp:posOffset>
              </wp:positionV>
              <wp:extent cx="5308600" cy="342900"/>
              <wp:effectExtent l="0" t="0" r="0" b="0"/>
              <wp:wrapThrough wrapText="bothSides">
                <wp:wrapPolygon edited="0">
                  <wp:start x="155" y="0"/>
                  <wp:lineTo x="155" y="20400"/>
                  <wp:lineTo x="21316" y="20400"/>
                  <wp:lineTo x="21316" y="0"/>
                  <wp:lineTo x="155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1B9B46" w14:textId="77777777" w:rsidR="00E73A8A" w:rsidRPr="00815866" w:rsidRDefault="00E73A8A" w:rsidP="00E73A8A">
                          <w:pPr>
                            <w:suppressOverlap/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</w:rPr>
                            <w:t>Adresa I.O.S.U.D. a U.M.F.S.T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</w:rPr>
                            <w:t xml:space="preserve">.  </w:t>
                          </w:r>
                          <w:r w:rsidRPr="00651A0C">
                            <w:rPr>
                              <w:b/>
                              <w:color w:val="8496B0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G.E. Palade Tg</w:t>
                          </w:r>
                          <w:r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.Mureş</w:t>
                          </w:r>
                          <w:r w:rsidRPr="001A7E71">
                            <w:rPr>
                              <w:b/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 - </w:t>
                          </w:r>
                          <w:r w:rsidRPr="001A7E71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 xml:space="preserve">Str. Gh. </w:t>
                          </w: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Marinescu Nr. 38, Clădirea Centrală, Et. II, Camera 241</w:t>
                          </w:r>
                        </w:p>
                        <w:p w14:paraId="32206C6D" w14:textId="77777777" w:rsidR="00E73A8A" w:rsidRPr="00E979DA" w:rsidRDefault="00E73A8A" w:rsidP="00E73A8A">
                          <w:pPr>
                            <w:suppressOverlap/>
                            <w:rPr>
                              <w:color w:val="0D0D0D"/>
                              <w:sz w:val="14"/>
                              <w:lang w:val="ro-RO"/>
                            </w:rPr>
                          </w:pPr>
                          <w:r w:rsidRPr="00815866">
                            <w:rPr>
                              <w:color w:val="1F497D"/>
                              <w:spacing w:val="-4"/>
                              <w:sz w:val="16"/>
                              <w:szCs w:val="16"/>
                              <w:lang w:val="fr-FR"/>
                            </w:rPr>
                            <w:t>Tel: 0040-265-215551 int. 124, 290, 291; Fax: 0040-265-208934; www.umfst.ro/doctorat/  e-mail: scoaladoctorala@umftgm.ro</w:t>
                          </w:r>
                        </w:p>
                        <w:p w14:paraId="20EC5A94" w14:textId="77777777" w:rsidR="00E73A8A" w:rsidRPr="00815866" w:rsidRDefault="00E73A8A" w:rsidP="00E73A8A">
                          <w:pPr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144.7pt;margin-top:778.05pt;width:41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" filled="f" stroked="f">
              <v:textbox>
                <w:txbxContent>
                  <w:p w:rsidR="00E73A8A" w:rsidRPr="00815866" w:rsidRDefault="00E73A8A" w:rsidP="00E73A8A">
                    <w:pPr>
                      <w:suppressOverlap/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</w:rPr>
                      <w:t>Adresa I.O.S.U.D. a U.M.F.S.T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</w:rPr>
                      <w:t xml:space="preserve">.  </w:t>
                    </w:r>
                    <w:r w:rsidRPr="00651A0C">
                      <w:rPr>
                        <w:b/>
                        <w:color w:val="8496B0"/>
                        <w:spacing w:val="-4"/>
                        <w:sz w:val="16"/>
                        <w:szCs w:val="16"/>
                        <w:lang w:val="fr-FR"/>
                      </w:rPr>
                      <w:t>G.E. Palade Tg</w:t>
                    </w:r>
                    <w:r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.Mureş</w:t>
                    </w:r>
                    <w:r w:rsidRPr="001A7E71">
                      <w:rPr>
                        <w:b/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 - </w:t>
                    </w:r>
                    <w:r w:rsidRPr="001A7E71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 xml:space="preserve">Str. Gh. </w:t>
                    </w: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Marinescu Nr. 38, Clădirea Centrală, Et. II, Camera 241</w:t>
                    </w:r>
                  </w:p>
                  <w:p w:rsidR="00E73A8A" w:rsidRPr="00E979DA" w:rsidRDefault="00E73A8A" w:rsidP="00E73A8A">
                    <w:pPr>
                      <w:suppressOverlap/>
                      <w:rPr>
                        <w:color w:val="0D0D0D"/>
                        <w:sz w:val="14"/>
                        <w:lang w:val="ro-RO"/>
                      </w:rPr>
                    </w:pPr>
                    <w:r w:rsidRPr="00815866">
                      <w:rPr>
                        <w:color w:val="1F497D"/>
                        <w:spacing w:val="-4"/>
                        <w:sz w:val="16"/>
                        <w:szCs w:val="16"/>
                        <w:lang w:val="fr-FR"/>
                      </w:rPr>
                      <w:t>Tel: 0040-265-215551 int. 124, 290, 291; Fax: 0040-265-208934; www.umfst.ro/doctorat/  e-mail: scoaladoctorala@umftgm.ro</w:t>
                    </w:r>
                  </w:p>
                  <w:p w:rsidR="00E73A8A" w:rsidRPr="00815866" w:rsidRDefault="00E73A8A" w:rsidP="00E73A8A">
                    <w:pPr>
                      <w:rPr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E73A8A">
      <w:tab/>
    </w:r>
  </w:p>
  <w:p w14:paraId="325D8AD5" w14:textId="77777777" w:rsidR="00E73A8A" w:rsidRPr="00752602" w:rsidRDefault="00E73A8A" w:rsidP="00E73A8A">
    <w:pPr>
      <w:suppressOverlap/>
      <w:jc w:val="center"/>
      <w:rPr>
        <w:rFonts w:asciiTheme="minorHAnsi" w:hAnsiTheme="minorHAnsi"/>
        <w:color w:val="2E74B5" w:themeColor="accent1" w:themeShade="BF"/>
        <w:spacing w:val="-4"/>
        <w:sz w:val="16"/>
        <w:szCs w:val="16"/>
        <w:lang w:val="fr-FR"/>
      </w:rPr>
    </w:pPr>
    <w:r w:rsidRPr="00752602">
      <w:rPr>
        <w:rFonts w:asciiTheme="minorHAnsi" w:hAnsiTheme="minorHAnsi"/>
        <w:b/>
        <w:color w:val="2E74B5" w:themeColor="accent1" w:themeShade="BF"/>
        <w:spacing w:val="-4"/>
        <w:sz w:val="16"/>
        <w:szCs w:val="16"/>
      </w:rPr>
      <w:t xml:space="preserve">Adresa I.O.S.U.D. a U.M.F.S.T.  </w:t>
    </w:r>
    <w:r w:rsidRPr="00752602">
      <w:rPr>
        <w:rFonts w:asciiTheme="minorHAnsi" w:hAnsiTheme="minorHAnsi"/>
        <w:b/>
        <w:color w:val="2E74B5" w:themeColor="accent1" w:themeShade="BF"/>
        <w:spacing w:val="-4"/>
        <w:sz w:val="16"/>
        <w:szCs w:val="16"/>
        <w:lang w:val="fr-FR"/>
      </w:rPr>
      <w:t xml:space="preserve">G.E. Palade Tg.Mureş - </w:t>
    </w:r>
    <w:r w:rsidRPr="00752602">
      <w:rPr>
        <w:rFonts w:asciiTheme="minorHAnsi" w:hAnsiTheme="minorHAnsi"/>
        <w:color w:val="2E74B5" w:themeColor="accent1" w:themeShade="BF"/>
        <w:spacing w:val="-4"/>
        <w:sz w:val="16"/>
        <w:szCs w:val="16"/>
        <w:lang w:val="fr-FR"/>
      </w:rPr>
      <w:t>Str. Gh. Marinescu Nr. 38, Clădi</w:t>
    </w:r>
    <w:r w:rsidR="00752602" w:rsidRPr="00752602">
      <w:rPr>
        <w:rFonts w:asciiTheme="minorHAnsi" w:hAnsiTheme="minorHAnsi"/>
        <w:color w:val="2E74B5" w:themeColor="accent1" w:themeShade="BF"/>
        <w:spacing w:val="-4"/>
        <w:sz w:val="16"/>
        <w:szCs w:val="16"/>
        <w:lang w:val="fr-FR"/>
      </w:rPr>
      <w:t>rea Centrală, Et. II, Camera 218</w:t>
    </w:r>
  </w:p>
  <w:p w14:paraId="49A3ED10" w14:textId="77777777" w:rsidR="00E73A8A" w:rsidRPr="000A52AA" w:rsidRDefault="00E73A8A" w:rsidP="00E73A8A">
    <w:pPr>
      <w:suppressOverlap/>
      <w:jc w:val="center"/>
      <w:rPr>
        <w:rFonts w:asciiTheme="minorHAnsi" w:hAnsiTheme="minorHAnsi"/>
        <w:color w:val="1F4E79" w:themeColor="accent1" w:themeShade="80"/>
        <w:sz w:val="14"/>
        <w:lang w:val="ro-RO"/>
      </w:rPr>
    </w:pPr>
    <w:r w:rsidRPr="00752602">
      <w:rPr>
        <w:rFonts w:asciiTheme="minorHAnsi" w:hAnsiTheme="minorHAnsi"/>
        <w:color w:val="2E74B5" w:themeColor="accent1" w:themeShade="BF"/>
        <w:spacing w:val="-4"/>
        <w:sz w:val="16"/>
        <w:szCs w:val="16"/>
        <w:lang w:val="fr-FR"/>
      </w:rPr>
      <w:t>Tel: 00</w:t>
    </w:r>
    <w:r w:rsidR="00752602" w:rsidRPr="00752602">
      <w:rPr>
        <w:rFonts w:asciiTheme="minorHAnsi" w:hAnsiTheme="minorHAnsi"/>
        <w:color w:val="2E74B5" w:themeColor="accent1" w:themeShade="BF"/>
        <w:spacing w:val="-4"/>
        <w:sz w:val="16"/>
        <w:szCs w:val="16"/>
        <w:lang w:val="fr-FR"/>
      </w:rPr>
      <w:t>40-265-215551 int. 124, 526; Fax: 0040-265-210407</w:t>
    </w:r>
    <w:r w:rsidRPr="00752602">
      <w:rPr>
        <w:rFonts w:asciiTheme="minorHAnsi" w:hAnsiTheme="minorHAnsi"/>
        <w:color w:val="2E74B5" w:themeColor="accent1" w:themeShade="BF"/>
        <w:spacing w:val="-4"/>
        <w:sz w:val="16"/>
        <w:szCs w:val="16"/>
        <w:lang w:val="fr-FR"/>
      </w:rPr>
      <w:t>;</w:t>
    </w:r>
    <w:r w:rsidR="00752602" w:rsidRPr="00752602">
      <w:rPr>
        <w:rFonts w:asciiTheme="minorHAnsi" w:hAnsiTheme="minorHAnsi"/>
        <w:color w:val="2E74B5" w:themeColor="accent1" w:themeShade="BF"/>
        <w:spacing w:val="-4"/>
        <w:sz w:val="16"/>
        <w:szCs w:val="16"/>
        <w:lang w:val="fr-FR"/>
      </w:rPr>
      <w:t xml:space="preserve"> </w:t>
    </w:r>
    <w:r w:rsidR="00752602" w:rsidRPr="00752602">
      <w:rPr>
        <w:rFonts w:ascii="Calibri" w:hAnsi="Calibri" w:cs="Calibri"/>
        <w:color w:val="2E74B5" w:themeColor="accent1" w:themeShade="BF"/>
        <w:spacing w:val="-4"/>
        <w:sz w:val="12"/>
        <w:szCs w:val="16"/>
        <w:lang w:val="fr-FR"/>
      </w:rPr>
      <w:t xml:space="preserve">https://umfst.ro/info-studenti/doctorat/  </w:t>
    </w:r>
    <w:r w:rsidRPr="00752602">
      <w:rPr>
        <w:rFonts w:asciiTheme="minorHAnsi" w:hAnsiTheme="minorHAnsi"/>
        <w:color w:val="2E74B5" w:themeColor="accent1" w:themeShade="BF"/>
        <w:spacing w:val="-4"/>
        <w:sz w:val="16"/>
        <w:szCs w:val="16"/>
        <w:lang w:val="fr-FR"/>
      </w:rPr>
      <w:t xml:space="preserve"> </w:t>
    </w:r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e-mail: scoaladoctorala@</w:t>
    </w:r>
    <w:r w:rsid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umfst</w:t>
    </w:r>
    <w:r w:rsidRPr="000A52AA">
      <w:rPr>
        <w:rFonts w:asciiTheme="minorHAnsi" w:hAnsiTheme="minorHAnsi"/>
        <w:color w:val="1F4E79" w:themeColor="accent1" w:themeShade="80"/>
        <w:spacing w:val="-4"/>
        <w:sz w:val="16"/>
        <w:szCs w:val="16"/>
        <w:lang w:val="fr-FR"/>
      </w:rPr>
      <w:t>.ro</w:t>
    </w:r>
  </w:p>
  <w:p w14:paraId="30CA56EE" w14:textId="77777777" w:rsidR="00E73A8A" w:rsidRPr="00E73A8A" w:rsidRDefault="00E73A8A" w:rsidP="00E73A8A">
    <w:pPr>
      <w:pStyle w:val="Footer"/>
      <w:tabs>
        <w:tab w:val="clear" w:pos="4536"/>
        <w:tab w:val="clear" w:pos="9072"/>
        <w:tab w:val="left" w:pos="1636"/>
      </w:tabs>
      <w:jc w:val="center"/>
      <w:rPr>
        <w:color w:val="1F4E79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F62BF" w14:textId="77777777" w:rsidR="00BC511A" w:rsidRDefault="00BC511A" w:rsidP="00E73A8A">
      <w:r>
        <w:separator/>
      </w:r>
    </w:p>
  </w:footnote>
  <w:footnote w:type="continuationSeparator" w:id="0">
    <w:p w14:paraId="22CD2442" w14:textId="77777777" w:rsidR="00BC511A" w:rsidRDefault="00BC511A" w:rsidP="00E73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3854" w14:textId="77777777" w:rsidR="00834C0C" w:rsidRDefault="00822D25" w:rsidP="00834C0C">
    <w:pPr>
      <w:suppressOverlap/>
    </w:pPr>
    <w:r>
      <w:tab/>
    </w:r>
    <w:r>
      <w:tab/>
    </w:r>
  </w:p>
  <w:tbl>
    <w:tblPr>
      <w:tblStyle w:val="TableGrid"/>
      <w:tblW w:w="9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1"/>
      <w:gridCol w:w="4571"/>
    </w:tblGrid>
    <w:tr w:rsidR="00834C0C" w:rsidRPr="00733022" w14:paraId="02535244" w14:textId="77777777" w:rsidTr="00D434F9">
      <w:trPr>
        <w:trHeight w:val="1278"/>
      </w:trPr>
      <w:tc>
        <w:tcPr>
          <w:tcW w:w="4571" w:type="dxa"/>
        </w:tcPr>
        <w:p w14:paraId="3C3592A2" w14:textId="77777777" w:rsidR="00834C0C" w:rsidRPr="00733022" w:rsidRDefault="004C66D4" w:rsidP="00834C0C">
          <w:pPr>
            <w:suppressOverlap/>
            <w:rPr>
              <w:noProof/>
              <w:lang w:val="ro-RO" w:eastAsia="ro-RO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92D3A32" wp14:editId="571E868D">
                <wp:extent cx="2179955" cy="587375"/>
                <wp:effectExtent l="0" t="0" r="0" b="3175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9955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34C0C" w:rsidRPr="00733022">
            <w:tab/>
          </w:r>
          <w:r w:rsidR="00834C0C" w:rsidRPr="00733022">
            <w:rPr>
              <w:noProof/>
              <w:lang w:val="ro-RO" w:eastAsia="ro-RO"/>
            </w:rPr>
            <w:tab/>
          </w:r>
          <w:r w:rsidR="00834C0C" w:rsidRPr="00733022">
            <w:rPr>
              <w:noProof/>
              <w:lang w:val="ro-RO" w:eastAsia="ro-RO"/>
            </w:rPr>
            <w:tab/>
          </w:r>
        </w:p>
      </w:tc>
      <w:tc>
        <w:tcPr>
          <w:tcW w:w="4571" w:type="dxa"/>
        </w:tcPr>
        <w:p w14:paraId="6E471975" w14:textId="77777777" w:rsidR="00834C0C" w:rsidRPr="00733022" w:rsidRDefault="00834C0C" w:rsidP="00834C0C">
          <w:pPr>
            <w:suppressOverlap/>
            <w:rPr>
              <w:noProof/>
              <w:lang w:val="ro-RO" w:eastAsia="ro-RO"/>
            </w:rPr>
          </w:pPr>
          <w:r w:rsidRPr="00733022">
            <w:rPr>
              <w:noProof/>
              <w:lang w:val="ro-RO" w:eastAsia="ro-RO"/>
            </w:rPr>
            <w:tab/>
            <w:t xml:space="preserve">      </w:t>
          </w:r>
        </w:p>
        <w:p w14:paraId="38A8855B" w14:textId="2ED30673" w:rsidR="004C41DF" w:rsidRPr="00BE25EC" w:rsidRDefault="00834C0C" w:rsidP="004C41DF">
          <w:pPr>
            <w:rPr>
              <w:rFonts w:asciiTheme="minorHAnsi" w:eastAsia="Times New Roman" w:hAnsiTheme="minorHAnsi" w:cs="Arial"/>
              <w:sz w:val="22"/>
              <w:szCs w:val="22"/>
              <w:lang w:val="ro-RO"/>
            </w:rPr>
          </w:pPr>
          <w:r w:rsidRPr="00733022">
            <w:rPr>
              <w:rFonts w:ascii="Arial" w:hAnsi="Arial"/>
              <w:b/>
              <w:color w:val="365F91"/>
              <w:sz w:val="20"/>
              <w:szCs w:val="20"/>
              <w:lang w:val="ro-RO"/>
            </w:rPr>
            <w:t xml:space="preserve">                    </w:t>
          </w:r>
          <w:r w:rsidR="004C41DF" w:rsidRPr="00BE25EC">
            <w:rPr>
              <w:rFonts w:asciiTheme="minorHAnsi" w:hAnsiTheme="minorHAnsi" w:cs="Arial"/>
              <w:sz w:val="22"/>
              <w:szCs w:val="22"/>
              <w:lang w:val="ro-RO"/>
            </w:rPr>
            <w:t>UMFST-REG-77-F0</w:t>
          </w:r>
          <w:r w:rsidR="00752602">
            <w:rPr>
              <w:rFonts w:asciiTheme="minorHAnsi" w:hAnsiTheme="minorHAnsi" w:cs="Arial"/>
              <w:sz w:val="22"/>
              <w:szCs w:val="22"/>
              <w:lang w:val="ro-RO"/>
            </w:rPr>
            <w:t>9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lang w:val="ro-RO"/>
            </w:rPr>
            <w:t>-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Ed.</w:t>
          </w:r>
          <w:r w:rsidR="002F1CEE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1</w:t>
          </w:r>
          <w:r w:rsidR="004C41DF" w:rsidRPr="00BE25EC">
            <w:rPr>
              <w:rFonts w:asciiTheme="minorHAnsi" w:hAnsiTheme="minorHAnsi" w:cs="Arial"/>
              <w:spacing w:val="-4"/>
              <w:sz w:val="22"/>
              <w:szCs w:val="22"/>
              <w:shd w:val="clear" w:color="auto" w:fill="FFFFFF"/>
              <w:lang w:val="ro-RO"/>
            </w:rPr>
            <w:t>0</w:t>
          </w:r>
        </w:p>
        <w:p w14:paraId="3410C49C" w14:textId="77777777" w:rsidR="00834C0C" w:rsidRPr="00733022" w:rsidRDefault="00834C0C" w:rsidP="004C41DF">
          <w:pPr>
            <w:suppressOverlap/>
            <w:rPr>
              <w:noProof/>
              <w:lang w:val="ro-RO" w:eastAsia="ro-RO"/>
            </w:rPr>
          </w:pPr>
        </w:p>
      </w:tc>
    </w:tr>
  </w:tbl>
  <w:p w14:paraId="5187BA04" w14:textId="77777777" w:rsidR="00822D25" w:rsidRDefault="00822D25" w:rsidP="00834C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D6CB9"/>
    <w:multiLevelType w:val="hybridMultilevel"/>
    <w:tmpl w:val="7CD681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4D5172"/>
    <w:multiLevelType w:val="hybridMultilevel"/>
    <w:tmpl w:val="45EE0B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C01DE4"/>
    <w:multiLevelType w:val="hybridMultilevel"/>
    <w:tmpl w:val="781098E6"/>
    <w:lvl w:ilvl="0" w:tplc="2F182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B531F"/>
    <w:multiLevelType w:val="multilevel"/>
    <w:tmpl w:val="586B531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E61F9"/>
    <w:multiLevelType w:val="multilevel"/>
    <w:tmpl w:val="5BBE61F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AC689E"/>
    <w:multiLevelType w:val="hybridMultilevel"/>
    <w:tmpl w:val="827666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A8A"/>
    <w:rsid w:val="00071BF2"/>
    <w:rsid w:val="00082E75"/>
    <w:rsid w:val="000A52AA"/>
    <w:rsid w:val="00154B47"/>
    <w:rsid w:val="002D3C61"/>
    <w:rsid w:val="002F1CEE"/>
    <w:rsid w:val="00466648"/>
    <w:rsid w:val="004C41DF"/>
    <w:rsid w:val="004C66D4"/>
    <w:rsid w:val="005A6CD0"/>
    <w:rsid w:val="00687956"/>
    <w:rsid w:val="006D64B3"/>
    <w:rsid w:val="006E6EC8"/>
    <w:rsid w:val="007238D4"/>
    <w:rsid w:val="00752602"/>
    <w:rsid w:val="0075343B"/>
    <w:rsid w:val="00822D25"/>
    <w:rsid w:val="00834C0C"/>
    <w:rsid w:val="00841B93"/>
    <w:rsid w:val="0085102E"/>
    <w:rsid w:val="008D4F23"/>
    <w:rsid w:val="00915BF3"/>
    <w:rsid w:val="00921AA1"/>
    <w:rsid w:val="0092772F"/>
    <w:rsid w:val="00A25C19"/>
    <w:rsid w:val="00AE4D4E"/>
    <w:rsid w:val="00AF4339"/>
    <w:rsid w:val="00B759A3"/>
    <w:rsid w:val="00BC511A"/>
    <w:rsid w:val="00BD6FED"/>
    <w:rsid w:val="00BE25EC"/>
    <w:rsid w:val="00C8000A"/>
    <w:rsid w:val="00C92B66"/>
    <w:rsid w:val="00CA341C"/>
    <w:rsid w:val="00CC6F27"/>
    <w:rsid w:val="00D22535"/>
    <w:rsid w:val="00D368CD"/>
    <w:rsid w:val="00E104F9"/>
    <w:rsid w:val="00E46481"/>
    <w:rsid w:val="00E72546"/>
    <w:rsid w:val="00E73A8A"/>
    <w:rsid w:val="00F46CA3"/>
    <w:rsid w:val="00FD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4CB1C"/>
  <w15:chartTrackingRefBased/>
  <w15:docId w15:val="{B99CAD88-BA84-4CFB-9C6E-BFF337AD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A8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44">
    <w:name w:val="Font Style44"/>
    <w:rsid w:val="00E73A8A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73A8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A8A"/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73A8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A8A"/>
    <w:rPr>
      <w:rFonts w:ascii="Times New Roman" w:eastAsia="Calibri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834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</dc:creator>
  <cp:keywords/>
  <dc:description/>
  <cp:lastModifiedBy>AC</cp:lastModifiedBy>
  <cp:revision>4</cp:revision>
  <cp:lastPrinted>2021-02-05T12:34:00Z</cp:lastPrinted>
  <dcterms:created xsi:type="dcterms:W3CDTF">2024-05-13T10:35:00Z</dcterms:created>
  <dcterms:modified xsi:type="dcterms:W3CDTF">2025-03-07T13:30:00Z</dcterms:modified>
</cp:coreProperties>
</file>