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1C4" w:rsidRPr="00F04B03" w:rsidRDefault="00A821C4" w:rsidP="00A821C4">
      <w:pPr>
        <w:pStyle w:val="BodyText"/>
        <w:spacing w:after="0"/>
        <w:jc w:val="right"/>
        <w:rPr>
          <w:rFonts w:ascii="Arial Narrow" w:hAnsi="Arial Narrow"/>
        </w:rPr>
      </w:pPr>
      <w:r>
        <w:rPr>
          <w:rFonts w:ascii="Arial Narrow" w:hAnsi="Arial Narrow"/>
        </w:rPr>
        <w:t xml:space="preserve">                                                                                             </w:t>
      </w:r>
      <w:bookmarkStart w:id="0" w:name="_GoBack"/>
      <w:bookmarkEnd w:id="0"/>
    </w:p>
    <w:tbl>
      <w:tblPr>
        <w:tblStyle w:val="TableGrid"/>
        <w:tblW w:w="9752" w:type="dxa"/>
        <w:tblInd w:w="-5" w:type="dxa"/>
        <w:tblLook w:val="04A0" w:firstRow="1" w:lastRow="0" w:firstColumn="1" w:lastColumn="0" w:noHBand="0" w:noVBand="1"/>
      </w:tblPr>
      <w:tblGrid>
        <w:gridCol w:w="4595"/>
        <w:gridCol w:w="5157"/>
      </w:tblGrid>
      <w:tr w:rsidR="00A821C4" w:rsidRPr="00F04B03" w:rsidTr="005305C2">
        <w:trPr>
          <w:trHeight w:val="446"/>
        </w:trPr>
        <w:tc>
          <w:tcPr>
            <w:tcW w:w="4595" w:type="dxa"/>
          </w:tcPr>
          <w:p w:rsidR="00A821C4" w:rsidRPr="00F04B03" w:rsidRDefault="00A821C4" w:rsidP="005305C2">
            <w:pPr>
              <w:pStyle w:val="BodyText"/>
              <w:spacing w:after="0"/>
              <w:jc w:val="both"/>
              <w:rPr>
                <w:rFonts w:ascii="Arial Narrow" w:hAnsi="Arial Narrow"/>
                <w:b/>
              </w:rPr>
            </w:pPr>
            <w:r w:rsidRPr="00F04B03">
              <w:rPr>
                <w:rFonts w:ascii="Arial Narrow" w:hAnsi="Arial Narrow"/>
                <w:b/>
              </w:rPr>
              <w:t xml:space="preserve">UNIVERSITATEA DE MEDICINĂ, FARMACIE, ȘTIINȚE ȘI TEHNOLOGIE „GEORGE EMIL PALADE” DIN </w:t>
            </w:r>
            <w:r>
              <w:rPr>
                <w:rFonts w:ascii="Arial Narrow" w:hAnsi="Arial Narrow"/>
                <w:b/>
              </w:rPr>
              <w:t xml:space="preserve">TÂRGU </w:t>
            </w:r>
            <w:r w:rsidRPr="00F04B03">
              <w:rPr>
                <w:rFonts w:ascii="Arial Narrow" w:hAnsi="Arial Narrow"/>
                <w:b/>
              </w:rPr>
              <w:t>-MUREȘ</w:t>
            </w:r>
          </w:p>
        </w:tc>
        <w:tc>
          <w:tcPr>
            <w:tcW w:w="5157" w:type="dxa"/>
            <w:vMerge w:val="restart"/>
          </w:tcPr>
          <w:p w:rsidR="00A821C4" w:rsidRPr="00F04B03" w:rsidRDefault="00A821C4" w:rsidP="005305C2">
            <w:pPr>
              <w:pStyle w:val="BodyText"/>
              <w:spacing w:after="0"/>
              <w:jc w:val="center"/>
              <w:rPr>
                <w:rFonts w:ascii="Arial Narrow" w:hAnsi="Arial Narrow"/>
                <w:b/>
              </w:rPr>
            </w:pPr>
            <w:r w:rsidRPr="00F04B03">
              <w:rPr>
                <w:rFonts w:ascii="Arial Narrow" w:hAnsi="Arial Narrow"/>
                <w:b/>
              </w:rPr>
              <w:t>Aprob,</w:t>
            </w:r>
          </w:p>
          <w:p w:rsidR="00A821C4" w:rsidRPr="00F04B03" w:rsidRDefault="00A821C4" w:rsidP="005305C2">
            <w:pPr>
              <w:pStyle w:val="BodyText"/>
              <w:spacing w:after="0"/>
              <w:jc w:val="center"/>
              <w:rPr>
                <w:rFonts w:ascii="Arial Narrow" w:hAnsi="Arial Narrow"/>
                <w:b/>
              </w:rPr>
            </w:pPr>
            <w:r w:rsidRPr="00F04B03">
              <w:rPr>
                <w:rFonts w:ascii="Arial Narrow" w:hAnsi="Arial Narrow"/>
                <w:b/>
              </w:rPr>
              <w:t>RECTOR,</w:t>
            </w:r>
          </w:p>
          <w:p w:rsidR="00A821C4" w:rsidRPr="00F04B03" w:rsidRDefault="00A821C4" w:rsidP="005305C2">
            <w:pPr>
              <w:pStyle w:val="BodyText"/>
              <w:spacing w:after="0"/>
              <w:jc w:val="center"/>
              <w:rPr>
                <w:rFonts w:ascii="Arial Narrow" w:hAnsi="Arial Narrow"/>
                <w:b/>
              </w:rPr>
            </w:pPr>
            <w:r w:rsidRPr="00F04B03">
              <w:rPr>
                <w:rFonts w:ascii="Arial Narrow" w:hAnsi="Arial Narrow"/>
                <w:b/>
              </w:rPr>
              <w:t>prof.dr. Azamfirei Leonard</w:t>
            </w:r>
          </w:p>
        </w:tc>
      </w:tr>
      <w:tr w:rsidR="00A821C4" w:rsidRPr="00F04B03" w:rsidTr="005305C2">
        <w:trPr>
          <w:trHeight w:val="446"/>
        </w:trPr>
        <w:tc>
          <w:tcPr>
            <w:tcW w:w="4595" w:type="dxa"/>
          </w:tcPr>
          <w:p w:rsidR="00A821C4" w:rsidRPr="00F04B03" w:rsidRDefault="00A821C4" w:rsidP="005305C2">
            <w:pPr>
              <w:pStyle w:val="BodyText"/>
              <w:spacing w:after="0"/>
              <w:jc w:val="both"/>
              <w:rPr>
                <w:rFonts w:ascii="Arial Narrow" w:hAnsi="Arial Narrow"/>
              </w:rPr>
            </w:pPr>
            <w:r w:rsidRPr="00F04B03">
              <w:rPr>
                <w:rFonts w:ascii="Arial Narrow" w:hAnsi="Arial Narrow"/>
              </w:rPr>
              <w:t xml:space="preserve">Facultatea de </w:t>
            </w:r>
          </w:p>
        </w:tc>
        <w:tc>
          <w:tcPr>
            <w:tcW w:w="5157" w:type="dxa"/>
            <w:vMerge/>
          </w:tcPr>
          <w:p w:rsidR="00A821C4" w:rsidRPr="00F04B03" w:rsidRDefault="00A821C4" w:rsidP="005305C2">
            <w:pPr>
              <w:pStyle w:val="BodyText"/>
              <w:spacing w:after="0"/>
              <w:jc w:val="both"/>
              <w:rPr>
                <w:rFonts w:ascii="Arial Narrow" w:hAnsi="Arial Narrow"/>
              </w:rPr>
            </w:pPr>
          </w:p>
        </w:tc>
      </w:tr>
      <w:tr w:rsidR="00A821C4" w:rsidRPr="00F04B03" w:rsidTr="005305C2">
        <w:trPr>
          <w:trHeight w:val="446"/>
        </w:trPr>
        <w:tc>
          <w:tcPr>
            <w:tcW w:w="4595" w:type="dxa"/>
          </w:tcPr>
          <w:p w:rsidR="00A821C4" w:rsidRPr="00F04B03" w:rsidRDefault="00A821C4" w:rsidP="005305C2">
            <w:pPr>
              <w:pStyle w:val="BodyText"/>
              <w:spacing w:after="0"/>
              <w:jc w:val="both"/>
              <w:rPr>
                <w:rFonts w:ascii="Arial Narrow" w:hAnsi="Arial Narrow"/>
              </w:rPr>
            </w:pPr>
            <w:r w:rsidRPr="00F04B03">
              <w:rPr>
                <w:rFonts w:ascii="Arial Narrow" w:hAnsi="Arial Narrow"/>
              </w:rPr>
              <w:t>Disciplina/Departament:</w:t>
            </w:r>
          </w:p>
        </w:tc>
        <w:tc>
          <w:tcPr>
            <w:tcW w:w="5157" w:type="dxa"/>
            <w:vMerge/>
            <w:vAlign w:val="center"/>
          </w:tcPr>
          <w:p w:rsidR="00A821C4" w:rsidRPr="00F04B03" w:rsidRDefault="00A821C4" w:rsidP="005305C2">
            <w:pPr>
              <w:pStyle w:val="BodyText"/>
              <w:spacing w:after="0"/>
              <w:jc w:val="both"/>
            </w:pPr>
          </w:p>
        </w:tc>
      </w:tr>
    </w:tbl>
    <w:p w:rsidR="00A821C4" w:rsidRPr="00F04B03" w:rsidRDefault="00A821C4" w:rsidP="00A821C4">
      <w:pPr>
        <w:pStyle w:val="BodyText"/>
        <w:spacing w:after="0"/>
        <w:jc w:val="both"/>
      </w:pPr>
    </w:p>
    <w:p w:rsidR="00A821C4" w:rsidRPr="00F04B03" w:rsidRDefault="00A821C4" w:rsidP="00A821C4">
      <w:pPr>
        <w:pStyle w:val="BodyText"/>
        <w:jc w:val="center"/>
        <w:rPr>
          <w:b/>
        </w:rPr>
      </w:pPr>
      <w:r w:rsidRPr="00F04B03">
        <w:rPr>
          <w:rFonts w:ascii="Arial Narrow" w:hAnsi="Arial Narrow"/>
          <w:b/>
        </w:rPr>
        <w:t xml:space="preserve">FIŞA POSTULUI </w:t>
      </w:r>
    </w:p>
    <w:p w:rsidR="00A821C4" w:rsidRPr="00F04B03" w:rsidRDefault="00A821C4" w:rsidP="00A821C4">
      <w:pPr>
        <w:pStyle w:val="BodyText"/>
        <w:widowControl w:val="0"/>
        <w:numPr>
          <w:ilvl w:val="0"/>
          <w:numId w:val="38"/>
        </w:numPr>
        <w:autoSpaceDE w:val="0"/>
        <w:autoSpaceDN w:val="0"/>
        <w:spacing w:after="0" w:line="240" w:lineRule="auto"/>
        <w:jc w:val="both"/>
        <w:rPr>
          <w:rFonts w:ascii="Arial Narrow" w:hAnsi="Arial Narrow"/>
          <w:b/>
        </w:rPr>
      </w:pPr>
      <w:r w:rsidRPr="00F04B03">
        <w:rPr>
          <w:rFonts w:ascii="Arial Narrow" w:hAnsi="Arial Narrow"/>
          <w:b/>
        </w:rPr>
        <w:t>Informații generale privind postul</w:t>
      </w:r>
    </w:p>
    <w:tbl>
      <w:tblPr>
        <w:tblStyle w:val="TableGrid"/>
        <w:tblW w:w="0" w:type="auto"/>
        <w:tblLook w:val="04A0" w:firstRow="1" w:lastRow="0" w:firstColumn="1" w:lastColumn="0" w:noHBand="0" w:noVBand="1"/>
      </w:tblPr>
      <w:tblGrid>
        <w:gridCol w:w="4634"/>
        <w:gridCol w:w="4654"/>
      </w:tblGrid>
      <w:tr w:rsidR="00A821C4" w:rsidRPr="00F04B03" w:rsidTr="005305C2">
        <w:tc>
          <w:tcPr>
            <w:tcW w:w="4876" w:type="dxa"/>
          </w:tcPr>
          <w:p w:rsidR="00A821C4" w:rsidRPr="00F04B03" w:rsidRDefault="00A821C4" w:rsidP="005305C2">
            <w:pPr>
              <w:pStyle w:val="BodyText"/>
              <w:jc w:val="both"/>
              <w:rPr>
                <w:rFonts w:ascii="Arial Narrow" w:hAnsi="Arial Narrow"/>
              </w:rPr>
            </w:pPr>
            <w:r w:rsidRPr="00F04B03">
              <w:rPr>
                <w:rFonts w:ascii="Arial Narrow" w:hAnsi="Arial Narrow"/>
              </w:rPr>
              <w:t>Denumirea postului / cod COR</w:t>
            </w:r>
          </w:p>
        </w:tc>
        <w:tc>
          <w:tcPr>
            <w:tcW w:w="4880" w:type="dxa"/>
          </w:tcPr>
          <w:p w:rsidR="00A821C4" w:rsidRPr="00F04B03" w:rsidRDefault="00A821C4" w:rsidP="005305C2">
            <w:pPr>
              <w:pStyle w:val="BodyText"/>
              <w:spacing w:after="0"/>
              <w:jc w:val="both"/>
              <w:rPr>
                <w:rFonts w:ascii="Arial Narrow" w:hAnsi="Arial Narrow"/>
              </w:rPr>
            </w:pPr>
            <w:r w:rsidRPr="00F04B03">
              <w:rPr>
                <w:rFonts w:ascii="Arial Narrow" w:hAnsi="Arial Narrow"/>
              </w:rPr>
              <w:t>Asistent universitar / 231001</w:t>
            </w:r>
          </w:p>
        </w:tc>
      </w:tr>
      <w:tr w:rsidR="00A821C4" w:rsidRPr="00F04B03" w:rsidTr="005305C2">
        <w:tc>
          <w:tcPr>
            <w:tcW w:w="4876" w:type="dxa"/>
          </w:tcPr>
          <w:p w:rsidR="00A821C4" w:rsidRPr="00F04B03" w:rsidRDefault="00A821C4" w:rsidP="005305C2">
            <w:pPr>
              <w:pStyle w:val="BodyText"/>
              <w:jc w:val="both"/>
              <w:rPr>
                <w:rFonts w:ascii="Arial Narrow" w:hAnsi="Arial Narrow"/>
              </w:rPr>
            </w:pPr>
            <w:r w:rsidRPr="00F04B03">
              <w:rPr>
                <w:rFonts w:ascii="Arial Narrow" w:hAnsi="Arial Narrow"/>
              </w:rPr>
              <w:t>Numele prenumele:</w:t>
            </w:r>
          </w:p>
        </w:tc>
        <w:tc>
          <w:tcPr>
            <w:tcW w:w="4880" w:type="dxa"/>
          </w:tcPr>
          <w:p w:rsidR="00A821C4" w:rsidRPr="00F04B03" w:rsidRDefault="00A821C4" w:rsidP="005305C2">
            <w:pPr>
              <w:pStyle w:val="BodyText"/>
              <w:jc w:val="both"/>
              <w:rPr>
                <w:rFonts w:ascii="Arial Narrow" w:hAnsi="Arial Narrow"/>
              </w:rPr>
            </w:pPr>
          </w:p>
        </w:tc>
      </w:tr>
      <w:tr w:rsidR="00A821C4" w:rsidRPr="00F04B03" w:rsidTr="005305C2">
        <w:tc>
          <w:tcPr>
            <w:tcW w:w="4876" w:type="dxa"/>
          </w:tcPr>
          <w:p w:rsidR="00A821C4" w:rsidRPr="00F04B03" w:rsidRDefault="00A821C4" w:rsidP="005305C2">
            <w:pPr>
              <w:pStyle w:val="BodyText"/>
              <w:jc w:val="both"/>
              <w:rPr>
                <w:rFonts w:ascii="Arial Narrow" w:hAnsi="Arial Narrow"/>
              </w:rPr>
            </w:pPr>
            <w:r w:rsidRPr="00F04B03">
              <w:rPr>
                <w:rFonts w:ascii="Arial Narrow" w:hAnsi="Arial Narrow"/>
              </w:rPr>
              <w:t>Nivelul postului:</w:t>
            </w:r>
          </w:p>
        </w:tc>
        <w:tc>
          <w:tcPr>
            <w:tcW w:w="4880" w:type="dxa"/>
          </w:tcPr>
          <w:p w:rsidR="00A821C4" w:rsidRPr="00F04B03" w:rsidRDefault="00A821C4" w:rsidP="005305C2">
            <w:pPr>
              <w:pStyle w:val="BodyText"/>
              <w:jc w:val="both"/>
              <w:rPr>
                <w:rFonts w:ascii="Arial Narrow" w:hAnsi="Arial Narrow"/>
              </w:rPr>
            </w:pPr>
            <w:r w:rsidRPr="00F04B03">
              <w:rPr>
                <w:rFonts w:ascii="Arial Narrow" w:hAnsi="Arial Narrow"/>
              </w:rPr>
              <w:t>de execuţie</w:t>
            </w:r>
          </w:p>
        </w:tc>
      </w:tr>
      <w:tr w:rsidR="00A821C4" w:rsidRPr="00F04B03" w:rsidTr="005305C2">
        <w:tc>
          <w:tcPr>
            <w:tcW w:w="4876" w:type="dxa"/>
          </w:tcPr>
          <w:p w:rsidR="00A821C4" w:rsidRPr="00F04B03" w:rsidRDefault="00A821C4" w:rsidP="005305C2">
            <w:pPr>
              <w:pStyle w:val="BodyText"/>
              <w:jc w:val="both"/>
              <w:rPr>
                <w:rFonts w:ascii="Arial Narrow" w:hAnsi="Arial Narrow"/>
              </w:rPr>
            </w:pPr>
            <w:r w:rsidRPr="00F04B03">
              <w:rPr>
                <w:rFonts w:ascii="Arial Narrow" w:hAnsi="Arial Narrow"/>
              </w:rPr>
              <w:t>Scopul principal al postului :</w:t>
            </w:r>
          </w:p>
        </w:tc>
        <w:tc>
          <w:tcPr>
            <w:tcW w:w="4880" w:type="dxa"/>
          </w:tcPr>
          <w:p w:rsidR="00A821C4" w:rsidRPr="00F04B03" w:rsidRDefault="00A821C4" w:rsidP="005305C2">
            <w:pPr>
              <w:pStyle w:val="BodyText"/>
              <w:jc w:val="both"/>
              <w:rPr>
                <w:rFonts w:ascii="Arial Narrow" w:hAnsi="Arial Narrow"/>
              </w:rPr>
            </w:pPr>
            <w:r w:rsidRPr="00F04B03">
              <w:rPr>
                <w:rFonts w:ascii="Arial Narrow" w:hAnsi="Arial Narrow"/>
              </w:rPr>
              <w:t xml:space="preserve">Desfășurarea activităților aferente normei universitare: didactice, de cercetare și administrative, în concordanță cu obiectivele UMFST </w:t>
            </w:r>
            <w:r>
              <w:rPr>
                <w:rFonts w:ascii="Arial Narrow" w:hAnsi="Arial Narrow"/>
              </w:rPr>
              <w:t>G.E.</w:t>
            </w:r>
            <w:r>
              <w:rPr>
                <w:rFonts w:ascii="Arial Narrow" w:hAnsi="Arial Narrow"/>
              </w:rPr>
              <w:t xml:space="preserve"> </w:t>
            </w:r>
            <w:r>
              <w:rPr>
                <w:rFonts w:ascii="Arial Narrow" w:hAnsi="Arial Narrow"/>
              </w:rPr>
              <w:t>Palade Târgu Mureș</w:t>
            </w:r>
          </w:p>
        </w:tc>
      </w:tr>
    </w:tbl>
    <w:p w:rsidR="00A821C4" w:rsidRPr="00F04B03" w:rsidRDefault="00A821C4" w:rsidP="00A821C4">
      <w:pPr>
        <w:pStyle w:val="BodyText"/>
        <w:widowControl w:val="0"/>
        <w:autoSpaceDE w:val="0"/>
        <w:autoSpaceDN w:val="0"/>
        <w:spacing w:after="0"/>
        <w:jc w:val="both"/>
        <w:rPr>
          <w:b/>
        </w:rPr>
      </w:pPr>
    </w:p>
    <w:p w:rsidR="00A821C4" w:rsidRPr="00F04B03" w:rsidRDefault="00A821C4" w:rsidP="00A821C4">
      <w:pPr>
        <w:pStyle w:val="BodyText"/>
        <w:widowControl w:val="0"/>
        <w:numPr>
          <w:ilvl w:val="0"/>
          <w:numId w:val="38"/>
        </w:numPr>
        <w:autoSpaceDE w:val="0"/>
        <w:autoSpaceDN w:val="0"/>
        <w:spacing w:after="0"/>
        <w:jc w:val="both"/>
        <w:rPr>
          <w:rFonts w:ascii="Arial Narrow" w:hAnsi="Arial Narrow"/>
          <w:b/>
        </w:rPr>
      </w:pPr>
      <w:r w:rsidRPr="00F04B03">
        <w:rPr>
          <w:rFonts w:ascii="Arial Narrow" w:hAnsi="Arial Narrow"/>
          <w:b/>
        </w:rPr>
        <w:t xml:space="preserve">Condiții specifice pentru ocuparea postului </w:t>
      </w:r>
      <w:r w:rsidRPr="00F04B03">
        <w:rPr>
          <w:rFonts w:ascii="Arial Narrow" w:hAnsi="Arial Narrow"/>
        </w:rPr>
        <w:t>(de completat conform indicațiilor din procedură pct.8.4.5.)</w:t>
      </w:r>
    </w:p>
    <w:p w:rsidR="00A821C4" w:rsidRPr="00F04B03" w:rsidRDefault="00A821C4" w:rsidP="00A821C4">
      <w:pPr>
        <w:pStyle w:val="BodyText"/>
        <w:widowControl w:val="0"/>
        <w:numPr>
          <w:ilvl w:val="0"/>
          <w:numId w:val="34"/>
        </w:numPr>
        <w:autoSpaceDE w:val="0"/>
        <w:autoSpaceDN w:val="0"/>
        <w:spacing w:after="0"/>
        <w:ind w:left="709" w:hanging="283"/>
        <w:jc w:val="both"/>
        <w:rPr>
          <w:rFonts w:ascii="Arial Narrow" w:hAnsi="Arial Narrow"/>
        </w:rPr>
      </w:pPr>
      <w:r w:rsidRPr="00F04B03">
        <w:rPr>
          <w:rFonts w:ascii="Arial Narrow" w:hAnsi="Arial Narrow"/>
        </w:rPr>
        <w:t xml:space="preserve">Studii de specialitate: </w:t>
      </w:r>
    </w:p>
    <w:p w:rsidR="00A821C4" w:rsidRPr="00F04B03" w:rsidRDefault="00A821C4" w:rsidP="00A821C4">
      <w:pPr>
        <w:pStyle w:val="BodyText"/>
        <w:widowControl w:val="0"/>
        <w:numPr>
          <w:ilvl w:val="0"/>
          <w:numId w:val="34"/>
        </w:numPr>
        <w:autoSpaceDE w:val="0"/>
        <w:autoSpaceDN w:val="0"/>
        <w:spacing w:after="0"/>
        <w:ind w:left="709" w:hanging="283"/>
        <w:jc w:val="both"/>
        <w:rPr>
          <w:rFonts w:ascii="Arial Narrow" w:hAnsi="Arial Narrow"/>
        </w:rPr>
      </w:pPr>
      <w:r w:rsidRPr="00F04B03">
        <w:rPr>
          <w:rFonts w:ascii="Arial Narrow" w:hAnsi="Arial Narrow"/>
        </w:rPr>
        <w:t xml:space="preserve">Perfecționări ( specializări): </w:t>
      </w:r>
    </w:p>
    <w:p w:rsidR="00A821C4" w:rsidRPr="00F04B03" w:rsidRDefault="00A821C4" w:rsidP="00A821C4">
      <w:pPr>
        <w:pStyle w:val="BodyText"/>
        <w:widowControl w:val="0"/>
        <w:numPr>
          <w:ilvl w:val="0"/>
          <w:numId w:val="34"/>
        </w:numPr>
        <w:autoSpaceDE w:val="0"/>
        <w:autoSpaceDN w:val="0"/>
        <w:spacing w:after="0"/>
        <w:ind w:left="709" w:hanging="283"/>
        <w:jc w:val="both"/>
        <w:rPr>
          <w:rFonts w:ascii="Arial Narrow" w:hAnsi="Arial Narrow"/>
        </w:rPr>
      </w:pPr>
      <w:r w:rsidRPr="00F04B03">
        <w:rPr>
          <w:rFonts w:ascii="Arial Narrow" w:hAnsi="Arial Narrow"/>
        </w:rPr>
        <w:t xml:space="preserve">Cunoștințe de operare/ programare pe calculator (necesitate și nivel): </w:t>
      </w:r>
    </w:p>
    <w:p w:rsidR="00A821C4" w:rsidRPr="00F04B03" w:rsidRDefault="00A821C4" w:rsidP="00A821C4">
      <w:pPr>
        <w:pStyle w:val="BodyText"/>
        <w:widowControl w:val="0"/>
        <w:numPr>
          <w:ilvl w:val="0"/>
          <w:numId w:val="34"/>
        </w:numPr>
        <w:autoSpaceDE w:val="0"/>
        <w:autoSpaceDN w:val="0"/>
        <w:spacing w:after="0"/>
        <w:ind w:left="709" w:hanging="283"/>
        <w:jc w:val="both"/>
        <w:rPr>
          <w:rFonts w:ascii="Arial Narrow" w:hAnsi="Arial Narrow"/>
        </w:rPr>
      </w:pPr>
      <w:r w:rsidRPr="00F04B03">
        <w:rPr>
          <w:rFonts w:ascii="Arial Narrow" w:hAnsi="Arial Narrow"/>
        </w:rPr>
        <w:t xml:space="preserve">Limbi străine (necesitate și nivel) cunoscute: </w:t>
      </w:r>
    </w:p>
    <w:p w:rsidR="00A821C4" w:rsidRPr="00F04B03" w:rsidRDefault="00A821C4" w:rsidP="00A821C4">
      <w:pPr>
        <w:pStyle w:val="BodyText"/>
        <w:widowControl w:val="0"/>
        <w:numPr>
          <w:ilvl w:val="0"/>
          <w:numId w:val="34"/>
        </w:numPr>
        <w:autoSpaceDE w:val="0"/>
        <w:autoSpaceDN w:val="0"/>
        <w:spacing w:after="0"/>
        <w:ind w:left="709" w:hanging="283"/>
        <w:jc w:val="both"/>
        <w:rPr>
          <w:rFonts w:ascii="Arial Narrow" w:hAnsi="Arial Narrow"/>
        </w:rPr>
      </w:pPr>
      <w:r w:rsidRPr="00F04B03">
        <w:rPr>
          <w:rFonts w:ascii="Arial Narrow" w:hAnsi="Arial Narrow"/>
        </w:rPr>
        <w:t>Abilităţi, calități și aptitudini necesare: de comunicare, colaborare, munca în echipă</w:t>
      </w:r>
    </w:p>
    <w:p w:rsidR="00A821C4" w:rsidRPr="00F04B03" w:rsidRDefault="00A821C4" w:rsidP="00A821C4">
      <w:pPr>
        <w:pStyle w:val="BodyText"/>
        <w:spacing w:after="0"/>
        <w:ind w:left="360"/>
        <w:jc w:val="both"/>
      </w:pPr>
    </w:p>
    <w:p w:rsidR="00A821C4" w:rsidRPr="00F04B03" w:rsidRDefault="00A821C4" w:rsidP="00A821C4">
      <w:pPr>
        <w:pStyle w:val="ListParagraph"/>
        <w:widowControl w:val="0"/>
        <w:numPr>
          <w:ilvl w:val="0"/>
          <w:numId w:val="38"/>
        </w:numPr>
        <w:autoSpaceDE w:val="0"/>
        <w:autoSpaceDN w:val="0"/>
        <w:spacing w:after="0"/>
        <w:jc w:val="both"/>
        <w:rPr>
          <w:rFonts w:ascii="Arial Narrow" w:hAnsi="Arial Narrow"/>
          <w:b/>
        </w:rPr>
      </w:pPr>
      <w:r w:rsidRPr="00F04B03">
        <w:rPr>
          <w:rFonts w:ascii="Arial Narrow" w:hAnsi="Arial Narrow"/>
          <w:b/>
        </w:rPr>
        <w:t>Atribuțiile postului</w:t>
      </w:r>
    </w:p>
    <w:p w:rsidR="00A821C4" w:rsidRPr="00F04B03" w:rsidRDefault="00A821C4" w:rsidP="00A821C4">
      <w:pPr>
        <w:pStyle w:val="BodyText"/>
        <w:widowControl w:val="0"/>
        <w:numPr>
          <w:ilvl w:val="0"/>
          <w:numId w:val="39"/>
        </w:numPr>
        <w:autoSpaceDE w:val="0"/>
        <w:autoSpaceDN w:val="0"/>
        <w:spacing w:after="0"/>
        <w:jc w:val="both"/>
        <w:rPr>
          <w:rFonts w:ascii="Arial Narrow" w:hAnsi="Arial Narrow"/>
          <w:i/>
        </w:rPr>
      </w:pPr>
      <w:r w:rsidRPr="00F04B03">
        <w:rPr>
          <w:rFonts w:ascii="Arial Narrow" w:hAnsi="Arial Narrow"/>
          <w:i/>
        </w:rPr>
        <w:t>Atribuţii generale</w:t>
      </w:r>
    </w:p>
    <w:p w:rsidR="00A821C4" w:rsidRPr="00F04B03" w:rsidRDefault="00A821C4" w:rsidP="00A821C4">
      <w:pPr>
        <w:pStyle w:val="BodyText"/>
        <w:widowControl w:val="0"/>
        <w:numPr>
          <w:ilvl w:val="0"/>
          <w:numId w:val="32"/>
        </w:numPr>
        <w:autoSpaceDE w:val="0"/>
        <w:autoSpaceDN w:val="0"/>
        <w:spacing w:after="0"/>
        <w:ind w:hanging="294"/>
        <w:jc w:val="both"/>
        <w:rPr>
          <w:rFonts w:ascii="Arial Narrow" w:hAnsi="Arial Narrow"/>
        </w:rPr>
      </w:pPr>
      <w:r w:rsidRPr="00F04B03">
        <w:rPr>
          <w:rFonts w:ascii="Arial Narrow" w:hAnsi="Arial Narrow"/>
        </w:rPr>
        <w:t>Să respecte cu stricteţe programul de lucru şi folosirea integrală şi eficientă a timpului de lucru.</w:t>
      </w:r>
    </w:p>
    <w:p w:rsidR="00A821C4" w:rsidRPr="00F04B03" w:rsidRDefault="00A821C4" w:rsidP="00A821C4">
      <w:pPr>
        <w:pStyle w:val="BodyText"/>
        <w:widowControl w:val="0"/>
        <w:numPr>
          <w:ilvl w:val="0"/>
          <w:numId w:val="32"/>
        </w:numPr>
        <w:autoSpaceDE w:val="0"/>
        <w:autoSpaceDN w:val="0"/>
        <w:spacing w:after="0"/>
        <w:ind w:hanging="294"/>
        <w:jc w:val="both"/>
        <w:rPr>
          <w:rFonts w:ascii="Arial Narrow" w:hAnsi="Arial Narrow"/>
        </w:rPr>
      </w:pPr>
      <w:r w:rsidRPr="00F04B03">
        <w:rPr>
          <w:rFonts w:ascii="Arial Narrow" w:hAnsi="Arial Narrow"/>
        </w:rPr>
        <w:t>Să respecte normele şi instrucţiunile referitoare la desfăşurarea relaţiilor de muncă.</w:t>
      </w:r>
    </w:p>
    <w:p w:rsidR="00A821C4" w:rsidRPr="00F04B03" w:rsidRDefault="00A821C4" w:rsidP="00A821C4">
      <w:pPr>
        <w:pStyle w:val="BodyText"/>
        <w:widowControl w:val="0"/>
        <w:numPr>
          <w:ilvl w:val="0"/>
          <w:numId w:val="32"/>
        </w:numPr>
        <w:autoSpaceDE w:val="0"/>
        <w:autoSpaceDN w:val="0"/>
        <w:spacing w:after="0"/>
        <w:ind w:hanging="294"/>
        <w:jc w:val="both"/>
        <w:rPr>
          <w:rFonts w:ascii="Arial Narrow" w:hAnsi="Arial Narrow"/>
        </w:rPr>
      </w:pPr>
      <w:r w:rsidRPr="00F04B03">
        <w:rPr>
          <w:rFonts w:ascii="Arial Narrow" w:hAnsi="Arial Narrow"/>
        </w:rPr>
        <w:t>Să respecte prevederile Regulamentului de Organizare şi Funcţionare, a Regulamentului Intern şi a contractului individual de muncă.</w:t>
      </w:r>
    </w:p>
    <w:p w:rsidR="00A821C4" w:rsidRPr="00F04B03" w:rsidRDefault="00A821C4" w:rsidP="00A821C4">
      <w:pPr>
        <w:pStyle w:val="BodyText"/>
        <w:widowControl w:val="0"/>
        <w:autoSpaceDE w:val="0"/>
        <w:autoSpaceDN w:val="0"/>
        <w:spacing w:after="0"/>
        <w:ind w:left="720"/>
        <w:jc w:val="both"/>
        <w:rPr>
          <w:rFonts w:ascii="Arial Narrow" w:hAnsi="Arial Narrow"/>
        </w:rPr>
      </w:pPr>
    </w:p>
    <w:p w:rsidR="00A821C4" w:rsidRPr="00F04B03" w:rsidRDefault="00A821C4" w:rsidP="00A821C4">
      <w:pPr>
        <w:pStyle w:val="BodyText"/>
        <w:widowControl w:val="0"/>
        <w:numPr>
          <w:ilvl w:val="0"/>
          <w:numId w:val="39"/>
        </w:numPr>
        <w:autoSpaceDE w:val="0"/>
        <w:autoSpaceDN w:val="0"/>
        <w:spacing w:after="0"/>
        <w:jc w:val="both"/>
        <w:rPr>
          <w:rFonts w:ascii="Arial Narrow" w:hAnsi="Arial Narrow"/>
          <w:i/>
        </w:rPr>
      </w:pPr>
      <w:r w:rsidRPr="00F04B03">
        <w:rPr>
          <w:rFonts w:ascii="Arial Narrow" w:hAnsi="Arial Narrow"/>
          <w:i/>
        </w:rPr>
        <w:t>Atribuţii specifice postului (Sarcini de serviciu)</w:t>
      </w:r>
    </w:p>
    <w:p w:rsidR="00A821C4" w:rsidRPr="00F04B03" w:rsidRDefault="00A821C4" w:rsidP="00A821C4">
      <w:pPr>
        <w:pStyle w:val="BodyText"/>
        <w:numPr>
          <w:ilvl w:val="1"/>
          <w:numId w:val="40"/>
        </w:numPr>
        <w:spacing w:after="0"/>
        <w:ind w:left="709" w:hanging="425"/>
        <w:jc w:val="both"/>
        <w:rPr>
          <w:rFonts w:ascii="Arial Narrow" w:hAnsi="Arial Narrow"/>
          <w:b/>
        </w:rPr>
      </w:pPr>
      <w:r w:rsidRPr="00F04B03">
        <w:rPr>
          <w:rFonts w:ascii="Arial Narrow" w:hAnsi="Arial Narrow"/>
          <w:b/>
        </w:rPr>
        <w:t xml:space="preserve">Activităţi normate în statul de funcţiuni, aferente </w:t>
      </w:r>
      <w:r w:rsidRPr="004A5FEE">
        <w:rPr>
          <w:rFonts w:ascii="Arial Narrow" w:hAnsi="Arial Narrow"/>
          <w:b/>
        </w:rPr>
        <w:t xml:space="preserve">normei didactice de bază pentru disciplinele menționate în statul de funcții al fiecărui an universitar constituite din seminarii, laboratoare, lucrări practice și alte activități din statul de funcții aferente normei didactice etc; </w:t>
      </w:r>
    </w:p>
    <w:p w:rsidR="00A821C4" w:rsidRPr="00F04B03" w:rsidRDefault="00A821C4" w:rsidP="00A821C4">
      <w:pPr>
        <w:pStyle w:val="BodyText"/>
        <w:spacing w:after="0"/>
        <w:ind w:left="360"/>
        <w:jc w:val="both"/>
        <w:rPr>
          <w:rFonts w:ascii="Arial Narrow" w:hAnsi="Arial Narrow"/>
        </w:rPr>
      </w:pPr>
      <w:r w:rsidRPr="00F04B03">
        <w:rPr>
          <w:rFonts w:ascii="Arial Narrow" w:hAnsi="Arial Narrow"/>
        </w:rPr>
        <w:t>- Conducerea și pregătirea activităților didactice aferente postului de asistent;</w:t>
      </w:r>
    </w:p>
    <w:p w:rsidR="00A821C4" w:rsidRPr="00F04B03" w:rsidRDefault="00A821C4" w:rsidP="00A821C4">
      <w:pPr>
        <w:pStyle w:val="BodyText"/>
        <w:spacing w:after="0"/>
        <w:ind w:left="360"/>
        <w:jc w:val="both"/>
        <w:rPr>
          <w:rFonts w:ascii="Arial Narrow" w:hAnsi="Arial Narrow"/>
        </w:rPr>
      </w:pPr>
      <w:r w:rsidRPr="00F04B03">
        <w:rPr>
          <w:rFonts w:ascii="Arial Narrow" w:hAnsi="Arial Narrow"/>
        </w:rPr>
        <w:t>- Coordonarea proiectelor de finalizare a studiilor (lucrări de licenţă, diplomă);</w:t>
      </w:r>
    </w:p>
    <w:p w:rsidR="00A821C4" w:rsidRPr="00F04B03" w:rsidRDefault="00A821C4" w:rsidP="00A821C4">
      <w:pPr>
        <w:pStyle w:val="BodyText"/>
        <w:spacing w:after="0"/>
        <w:ind w:left="360"/>
        <w:jc w:val="both"/>
        <w:rPr>
          <w:rFonts w:ascii="Arial Narrow" w:hAnsi="Arial Narrow"/>
        </w:rPr>
      </w:pPr>
      <w:r w:rsidRPr="00F04B03">
        <w:rPr>
          <w:rFonts w:ascii="Arial Narrow" w:hAnsi="Arial Narrow"/>
        </w:rPr>
        <w:t>- Activităţi de evaluare în cadrul activităţilor didactice directe (seminar, proiecte de an, lucrări practice/de laborator) în cadrul concursurilor de admitere, pregătirii de doctorat, etc;</w:t>
      </w:r>
    </w:p>
    <w:p w:rsidR="00A821C4" w:rsidRPr="00F04B03" w:rsidRDefault="00A821C4" w:rsidP="00A821C4">
      <w:pPr>
        <w:pStyle w:val="BodyText"/>
        <w:spacing w:after="0"/>
        <w:ind w:left="360"/>
        <w:jc w:val="both"/>
        <w:rPr>
          <w:rFonts w:ascii="Arial Narrow" w:hAnsi="Arial Narrow"/>
        </w:rPr>
      </w:pPr>
      <w:r w:rsidRPr="00F04B03">
        <w:rPr>
          <w:rFonts w:ascii="Arial Narrow" w:hAnsi="Arial Narrow"/>
        </w:rPr>
        <w:t>- Consultaţii și tutoriat;</w:t>
      </w:r>
    </w:p>
    <w:p w:rsidR="00A821C4" w:rsidRPr="00F04B03" w:rsidRDefault="00A821C4" w:rsidP="00A821C4">
      <w:pPr>
        <w:pStyle w:val="BodyText"/>
        <w:spacing w:after="0"/>
        <w:ind w:left="360"/>
        <w:jc w:val="both"/>
        <w:rPr>
          <w:rFonts w:ascii="Arial Narrow" w:hAnsi="Arial Narrow"/>
        </w:rPr>
      </w:pPr>
      <w:r w:rsidRPr="00F04B03">
        <w:rPr>
          <w:rFonts w:ascii="Arial Narrow" w:hAnsi="Arial Narrow"/>
        </w:rPr>
        <w:t>- Îndrumarea cercurilor ştiinţifice studențești;</w:t>
      </w:r>
    </w:p>
    <w:p w:rsidR="00A821C4" w:rsidRPr="00F04B03" w:rsidRDefault="00A821C4" w:rsidP="00A821C4">
      <w:pPr>
        <w:pStyle w:val="BodyText"/>
        <w:spacing w:after="0"/>
        <w:ind w:left="360"/>
        <w:jc w:val="both"/>
        <w:rPr>
          <w:rFonts w:ascii="Arial Narrow" w:hAnsi="Arial Narrow"/>
        </w:rPr>
      </w:pPr>
      <w:r w:rsidRPr="00F04B03">
        <w:rPr>
          <w:rFonts w:ascii="Arial Narrow" w:hAnsi="Arial Narrow"/>
        </w:rPr>
        <w:lastRenderedPageBreak/>
        <w:t>- Participarea, în calitate de secretar, la comisii de finalizarea studiilor şi la alte comisii în interesul învăţământului.</w:t>
      </w:r>
    </w:p>
    <w:p w:rsidR="00A821C4" w:rsidRPr="00F04B03" w:rsidRDefault="00A821C4" w:rsidP="00A821C4">
      <w:pPr>
        <w:pStyle w:val="BodyText"/>
        <w:spacing w:after="0"/>
        <w:ind w:left="360"/>
        <w:jc w:val="both"/>
        <w:rPr>
          <w:rFonts w:ascii="Arial Narrow" w:hAnsi="Arial Narrow"/>
        </w:rPr>
      </w:pPr>
    </w:p>
    <w:p w:rsidR="00A821C4" w:rsidRPr="00F04B03" w:rsidRDefault="00A821C4" w:rsidP="00A821C4">
      <w:pPr>
        <w:pStyle w:val="BodyText"/>
        <w:numPr>
          <w:ilvl w:val="1"/>
          <w:numId w:val="40"/>
        </w:numPr>
        <w:spacing w:after="0"/>
        <w:ind w:left="709" w:hanging="425"/>
        <w:jc w:val="both"/>
        <w:rPr>
          <w:rFonts w:ascii="Arial Narrow" w:hAnsi="Arial Narrow"/>
          <w:b/>
        </w:rPr>
      </w:pPr>
      <w:r w:rsidRPr="00F04B03">
        <w:rPr>
          <w:rFonts w:ascii="Arial Narrow" w:hAnsi="Arial Narrow"/>
          <w:b/>
        </w:rPr>
        <w:t>Activităţi de pregătire ştiinţifică şi metodică şi alte activităţi în interesul învăţământului</w:t>
      </w:r>
    </w:p>
    <w:p w:rsidR="00A821C4" w:rsidRPr="00F04B03" w:rsidRDefault="00A821C4" w:rsidP="00A821C4">
      <w:pPr>
        <w:pStyle w:val="BodyText"/>
        <w:spacing w:after="0"/>
        <w:ind w:left="360"/>
        <w:jc w:val="both"/>
        <w:rPr>
          <w:rFonts w:ascii="Arial Narrow" w:hAnsi="Arial Narrow"/>
        </w:rPr>
      </w:pPr>
      <w:r w:rsidRPr="00F04B03">
        <w:rPr>
          <w:rFonts w:ascii="Arial Narrow" w:hAnsi="Arial Narrow"/>
        </w:rPr>
        <w:t>- Pregătire individuală (autoperfecţionare);</w:t>
      </w:r>
    </w:p>
    <w:p w:rsidR="00A821C4" w:rsidRPr="00F04B03" w:rsidRDefault="00A821C4" w:rsidP="00A821C4">
      <w:pPr>
        <w:pStyle w:val="BodyText"/>
        <w:spacing w:after="0"/>
        <w:ind w:left="360"/>
        <w:jc w:val="both"/>
        <w:rPr>
          <w:rFonts w:ascii="Arial Narrow" w:hAnsi="Arial Narrow"/>
        </w:rPr>
      </w:pPr>
      <w:r w:rsidRPr="00F04B03">
        <w:rPr>
          <w:rFonts w:ascii="Arial Narrow" w:hAnsi="Arial Narrow"/>
        </w:rPr>
        <w:t>- Audierea unor cursuri sau parcurgerea unor module de curs, în domeniul de activitate sau într-unul complementar;</w:t>
      </w:r>
    </w:p>
    <w:p w:rsidR="00A821C4" w:rsidRPr="00F04B03" w:rsidRDefault="00A821C4" w:rsidP="00A821C4">
      <w:pPr>
        <w:pStyle w:val="BodyText"/>
        <w:spacing w:after="0"/>
        <w:ind w:left="360"/>
        <w:jc w:val="both"/>
        <w:rPr>
          <w:rFonts w:ascii="Arial Narrow" w:hAnsi="Arial Narrow"/>
        </w:rPr>
      </w:pPr>
      <w:r w:rsidRPr="00F04B03">
        <w:rPr>
          <w:rFonts w:ascii="Arial Narrow" w:hAnsi="Arial Narrow"/>
        </w:rPr>
        <w:t>- Participarea la conferinţe, simpozioane, congrese ş.a., organizate în domeniul de activitate principal sau în domenii interdisciplinare;</w:t>
      </w:r>
    </w:p>
    <w:p w:rsidR="00A821C4" w:rsidRPr="00F04B03" w:rsidRDefault="00A821C4" w:rsidP="00A821C4">
      <w:pPr>
        <w:pStyle w:val="BodyText"/>
        <w:spacing w:after="0"/>
        <w:ind w:left="360"/>
        <w:jc w:val="both"/>
        <w:rPr>
          <w:rFonts w:ascii="Arial Narrow" w:hAnsi="Arial Narrow"/>
        </w:rPr>
      </w:pPr>
      <w:r w:rsidRPr="00F04B03">
        <w:rPr>
          <w:rFonts w:ascii="Arial Narrow" w:hAnsi="Arial Narrow"/>
        </w:rPr>
        <w:t>- Participarea la organizarea de congrese, conferințe, workshopuri, ș.a., în domeniul de activitate sau în domenii colaterale (complementare);</w:t>
      </w:r>
    </w:p>
    <w:p w:rsidR="00A821C4" w:rsidRPr="00F04B03" w:rsidRDefault="00A821C4" w:rsidP="00A821C4">
      <w:pPr>
        <w:pStyle w:val="BodyText"/>
        <w:spacing w:after="0"/>
        <w:ind w:left="360"/>
        <w:jc w:val="both"/>
        <w:rPr>
          <w:rFonts w:ascii="Arial Narrow" w:hAnsi="Arial Narrow"/>
        </w:rPr>
      </w:pPr>
      <w:r w:rsidRPr="00F04B03">
        <w:rPr>
          <w:rFonts w:ascii="Arial Narrow" w:hAnsi="Arial Narrow"/>
        </w:rPr>
        <w:t>- Înfiinţarea, amenajarea şi modernizarea laboratoarelor, ş.a;</w:t>
      </w:r>
    </w:p>
    <w:p w:rsidR="00A821C4" w:rsidRPr="00F04B03" w:rsidRDefault="00A821C4" w:rsidP="00A821C4">
      <w:pPr>
        <w:pStyle w:val="BodyText"/>
        <w:spacing w:after="0"/>
        <w:ind w:left="360"/>
        <w:jc w:val="both"/>
        <w:rPr>
          <w:rFonts w:ascii="Arial Narrow" w:hAnsi="Arial Narrow"/>
        </w:rPr>
      </w:pPr>
      <w:r w:rsidRPr="00F04B03">
        <w:rPr>
          <w:rFonts w:ascii="Arial Narrow" w:hAnsi="Arial Narrow"/>
        </w:rPr>
        <w:t>- Participarea la programele internaţionale;</w:t>
      </w:r>
    </w:p>
    <w:p w:rsidR="00A821C4" w:rsidRPr="00F04B03" w:rsidRDefault="00A821C4" w:rsidP="00A821C4">
      <w:pPr>
        <w:pStyle w:val="BodyText"/>
        <w:spacing w:after="0"/>
        <w:ind w:left="360"/>
        <w:jc w:val="both"/>
        <w:rPr>
          <w:rFonts w:ascii="Arial Narrow" w:hAnsi="Arial Narrow"/>
        </w:rPr>
      </w:pPr>
      <w:r w:rsidRPr="00F04B03">
        <w:rPr>
          <w:rFonts w:ascii="Arial Narrow" w:hAnsi="Arial Narrow"/>
        </w:rPr>
        <w:t>- Perfecţionarea periodică propriei pregătiri pedagogice;</w:t>
      </w:r>
    </w:p>
    <w:p w:rsidR="00A821C4" w:rsidRPr="00F04B03" w:rsidRDefault="00A821C4" w:rsidP="00A821C4">
      <w:pPr>
        <w:pStyle w:val="BodyText"/>
        <w:spacing w:after="0"/>
        <w:ind w:left="360"/>
        <w:jc w:val="both"/>
        <w:rPr>
          <w:rFonts w:ascii="Arial Narrow" w:hAnsi="Arial Narrow"/>
        </w:rPr>
      </w:pPr>
      <w:r w:rsidRPr="00F04B03">
        <w:rPr>
          <w:rFonts w:ascii="Arial Narrow" w:hAnsi="Arial Narrow"/>
        </w:rPr>
        <w:t>- Elaborarea de cursuri, îndrumare, culegeri de probleme şi de teste şi a altor materiale didactice, în format fizic și/sau electronic.</w:t>
      </w:r>
    </w:p>
    <w:p w:rsidR="00A821C4" w:rsidRPr="00F04B03" w:rsidRDefault="00A821C4" w:rsidP="00A821C4">
      <w:pPr>
        <w:pStyle w:val="BodyText"/>
        <w:spacing w:after="0"/>
        <w:ind w:left="360" w:firstLine="360"/>
        <w:jc w:val="both"/>
        <w:rPr>
          <w:rFonts w:ascii="Arial Narrow" w:hAnsi="Arial Narrow"/>
        </w:rPr>
      </w:pPr>
    </w:p>
    <w:p w:rsidR="00A821C4" w:rsidRPr="00F04B03" w:rsidRDefault="00A821C4" w:rsidP="00A821C4">
      <w:pPr>
        <w:pStyle w:val="BodyText"/>
        <w:numPr>
          <w:ilvl w:val="1"/>
          <w:numId w:val="40"/>
        </w:numPr>
        <w:spacing w:after="0"/>
        <w:ind w:left="709" w:hanging="425"/>
        <w:jc w:val="both"/>
        <w:rPr>
          <w:rFonts w:ascii="Arial Narrow" w:hAnsi="Arial Narrow"/>
          <w:b/>
        </w:rPr>
      </w:pPr>
      <w:r w:rsidRPr="00F04B03">
        <w:rPr>
          <w:rFonts w:ascii="Arial Narrow" w:hAnsi="Arial Narrow"/>
          <w:b/>
        </w:rPr>
        <w:t>Activităţi de cercetare ştiinţifică, de dezvoltare tehnologică, activităţi de proiectare, de creaţie artistică potrivit specificului</w:t>
      </w:r>
    </w:p>
    <w:p w:rsidR="00A821C4" w:rsidRPr="00F04B03" w:rsidRDefault="00A821C4" w:rsidP="00A821C4">
      <w:pPr>
        <w:pStyle w:val="BodyText"/>
        <w:spacing w:after="0"/>
        <w:ind w:left="360"/>
        <w:jc w:val="both"/>
        <w:rPr>
          <w:rFonts w:ascii="Arial Narrow" w:hAnsi="Arial Narrow"/>
        </w:rPr>
      </w:pPr>
      <w:r w:rsidRPr="00F04B03">
        <w:rPr>
          <w:rFonts w:ascii="Arial Narrow" w:hAnsi="Arial Narrow"/>
        </w:rPr>
        <w:t>- Activităţi prevăzute în planul intern;</w:t>
      </w:r>
    </w:p>
    <w:p w:rsidR="00A821C4" w:rsidRPr="00F04B03" w:rsidRDefault="00A821C4" w:rsidP="00A821C4">
      <w:pPr>
        <w:pStyle w:val="BodyText"/>
        <w:spacing w:after="0"/>
        <w:ind w:left="360"/>
        <w:jc w:val="both"/>
        <w:rPr>
          <w:rFonts w:ascii="Arial Narrow" w:hAnsi="Arial Narrow"/>
        </w:rPr>
      </w:pPr>
      <w:r w:rsidRPr="00F04B03">
        <w:rPr>
          <w:rFonts w:ascii="Arial Narrow" w:hAnsi="Arial Narrow"/>
        </w:rPr>
        <w:t>- Activităţi în cadrul centrelor de cercetare prevăzute în planul intern;</w:t>
      </w:r>
    </w:p>
    <w:p w:rsidR="00A821C4" w:rsidRPr="00F04B03" w:rsidRDefault="00A821C4" w:rsidP="00A821C4">
      <w:pPr>
        <w:pStyle w:val="BodyText"/>
        <w:spacing w:after="0"/>
        <w:ind w:left="360"/>
        <w:jc w:val="both"/>
        <w:rPr>
          <w:rFonts w:ascii="Arial Narrow" w:hAnsi="Arial Narrow"/>
        </w:rPr>
      </w:pPr>
      <w:r w:rsidRPr="00F04B03">
        <w:rPr>
          <w:rFonts w:ascii="Arial Narrow" w:hAnsi="Arial Narrow"/>
        </w:rPr>
        <w:t>- Activităţi în cadrul centrelor de transfer tehnologic:</w:t>
      </w:r>
    </w:p>
    <w:p w:rsidR="00A821C4" w:rsidRPr="00F04B03" w:rsidRDefault="00A821C4" w:rsidP="00A821C4">
      <w:pPr>
        <w:pStyle w:val="BodyText"/>
        <w:spacing w:after="0"/>
        <w:ind w:left="360"/>
        <w:jc w:val="both"/>
        <w:rPr>
          <w:rFonts w:ascii="Arial Narrow" w:hAnsi="Arial Narrow"/>
        </w:rPr>
      </w:pPr>
      <w:r w:rsidRPr="00F04B03">
        <w:rPr>
          <w:rFonts w:ascii="Arial Narrow" w:hAnsi="Arial Narrow"/>
        </w:rPr>
        <w:t>- Elaborarea individuală de inovare sau inventică prevăzute în planul intern;</w:t>
      </w:r>
    </w:p>
    <w:p w:rsidR="00A821C4" w:rsidRPr="00F04B03" w:rsidRDefault="00A821C4" w:rsidP="00A821C4">
      <w:pPr>
        <w:pStyle w:val="BodyText"/>
        <w:spacing w:after="0"/>
        <w:ind w:left="360"/>
        <w:jc w:val="both"/>
        <w:rPr>
          <w:rFonts w:ascii="Arial Narrow" w:hAnsi="Arial Narrow"/>
        </w:rPr>
      </w:pPr>
      <w:r w:rsidRPr="00F04B03">
        <w:rPr>
          <w:rFonts w:ascii="Arial Narrow" w:hAnsi="Arial Narrow"/>
        </w:rPr>
        <w:t>- Elaborarea tratatelor, a monografiilor si a cărţilor de specialitate prevăzute în planul intern.</w:t>
      </w:r>
    </w:p>
    <w:p w:rsidR="00A821C4" w:rsidRPr="00F04B03" w:rsidRDefault="00A821C4" w:rsidP="00A821C4">
      <w:pPr>
        <w:pStyle w:val="BodyText"/>
        <w:spacing w:after="0"/>
        <w:ind w:left="360" w:firstLine="360"/>
        <w:jc w:val="both"/>
        <w:rPr>
          <w:rFonts w:ascii="Arial Narrow" w:hAnsi="Arial Narrow"/>
        </w:rPr>
      </w:pPr>
    </w:p>
    <w:p w:rsidR="00A821C4" w:rsidRPr="00F04B03" w:rsidRDefault="00A821C4" w:rsidP="00A821C4">
      <w:pPr>
        <w:pStyle w:val="BodyText"/>
        <w:numPr>
          <w:ilvl w:val="1"/>
          <w:numId w:val="40"/>
        </w:numPr>
        <w:spacing w:after="0"/>
        <w:ind w:left="709" w:hanging="425"/>
        <w:jc w:val="both"/>
        <w:rPr>
          <w:rFonts w:ascii="Arial Narrow" w:hAnsi="Arial Narrow"/>
          <w:b/>
        </w:rPr>
      </w:pPr>
      <w:r w:rsidRPr="00F04B03">
        <w:rPr>
          <w:rFonts w:ascii="Arial Narrow" w:hAnsi="Arial Narrow"/>
          <w:b/>
        </w:rPr>
        <w:t>Participă la activitățile organizate în cadrul Universității</w:t>
      </w:r>
    </w:p>
    <w:p w:rsidR="00A821C4" w:rsidRPr="00F04B03" w:rsidRDefault="00A821C4" w:rsidP="00A821C4">
      <w:pPr>
        <w:pStyle w:val="BodyText"/>
        <w:spacing w:after="0"/>
        <w:ind w:left="720"/>
        <w:jc w:val="both"/>
        <w:rPr>
          <w:rFonts w:ascii="Arial Narrow" w:hAnsi="Arial Narrow"/>
          <w:b/>
        </w:rPr>
      </w:pPr>
    </w:p>
    <w:p w:rsidR="00A821C4" w:rsidRPr="00F04B03" w:rsidRDefault="00A821C4" w:rsidP="00A821C4">
      <w:pPr>
        <w:pStyle w:val="BodyText"/>
        <w:numPr>
          <w:ilvl w:val="1"/>
          <w:numId w:val="40"/>
        </w:numPr>
        <w:spacing w:after="0"/>
        <w:ind w:left="567" w:hanging="283"/>
        <w:jc w:val="both"/>
        <w:rPr>
          <w:rFonts w:ascii="Arial Narrow" w:hAnsi="Arial Narrow"/>
          <w:b/>
        </w:rPr>
      </w:pPr>
      <w:r w:rsidRPr="00F04B03">
        <w:rPr>
          <w:rFonts w:ascii="Arial Narrow" w:hAnsi="Arial Narrow"/>
          <w:b/>
        </w:rPr>
        <w:t>Alte atribuții (de completat dacă este cazul și cu alte atribuții)</w:t>
      </w:r>
    </w:p>
    <w:p w:rsidR="00A821C4" w:rsidRPr="00F04B03" w:rsidRDefault="00A821C4" w:rsidP="00A821C4">
      <w:pPr>
        <w:pStyle w:val="BodyText"/>
        <w:spacing w:after="0"/>
        <w:ind w:left="360"/>
        <w:jc w:val="both"/>
        <w:rPr>
          <w:rFonts w:ascii="Arial Narrow" w:hAnsi="Arial Narrow"/>
        </w:rPr>
      </w:pPr>
      <w:r w:rsidRPr="00F04B03">
        <w:rPr>
          <w:rFonts w:ascii="Arial Narrow" w:hAnsi="Arial Narrow"/>
        </w:rPr>
        <w:t>- Întocmirea lunară a Foii colective de prezență pentru personalul disciplinei/departamentului;</w:t>
      </w:r>
    </w:p>
    <w:p w:rsidR="00A821C4" w:rsidRPr="00F04B03" w:rsidRDefault="00A821C4" w:rsidP="00A821C4">
      <w:pPr>
        <w:pStyle w:val="BodyText"/>
        <w:spacing w:after="0"/>
        <w:ind w:left="360"/>
        <w:jc w:val="both"/>
        <w:rPr>
          <w:rFonts w:ascii="Arial Narrow" w:hAnsi="Arial Narrow"/>
        </w:rPr>
      </w:pPr>
      <w:r w:rsidRPr="00F04B03">
        <w:rPr>
          <w:rFonts w:ascii="Arial Narrow" w:hAnsi="Arial Narrow"/>
        </w:rPr>
        <w:t xml:space="preserve">- Întocmirea/revizuirea/actualizarea fișei postului pentru personalul din subordine; </w:t>
      </w:r>
    </w:p>
    <w:p w:rsidR="00A821C4" w:rsidRPr="00F04B03" w:rsidRDefault="00A821C4" w:rsidP="00A821C4">
      <w:pPr>
        <w:pStyle w:val="BodyText"/>
        <w:spacing w:after="0"/>
        <w:ind w:left="720"/>
        <w:rPr>
          <w:rFonts w:ascii="Arial Narrow" w:hAnsi="Arial Narrow"/>
          <w:b/>
        </w:rPr>
      </w:pPr>
    </w:p>
    <w:p w:rsidR="00A821C4" w:rsidRPr="00F04B03" w:rsidRDefault="00A821C4" w:rsidP="00A821C4">
      <w:pPr>
        <w:pStyle w:val="BodyText"/>
        <w:widowControl w:val="0"/>
        <w:numPr>
          <w:ilvl w:val="0"/>
          <w:numId w:val="40"/>
        </w:numPr>
        <w:autoSpaceDE w:val="0"/>
        <w:autoSpaceDN w:val="0"/>
        <w:spacing w:after="0"/>
        <w:ind w:left="709"/>
        <w:jc w:val="both"/>
        <w:rPr>
          <w:rFonts w:ascii="Arial Narrow" w:hAnsi="Arial Narrow"/>
          <w:i/>
        </w:rPr>
      </w:pPr>
      <w:r w:rsidRPr="00F04B03">
        <w:rPr>
          <w:rFonts w:ascii="Arial Narrow" w:hAnsi="Arial Narrow"/>
          <w:i/>
        </w:rPr>
        <w:t>Responsabilități</w:t>
      </w:r>
    </w:p>
    <w:p w:rsidR="00A821C4" w:rsidRPr="00F04B03" w:rsidRDefault="00A821C4" w:rsidP="00A821C4">
      <w:pPr>
        <w:pStyle w:val="BodyText"/>
        <w:widowControl w:val="0"/>
        <w:autoSpaceDE w:val="0"/>
        <w:autoSpaceDN w:val="0"/>
        <w:spacing w:after="0"/>
        <w:ind w:firstLine="720"/>
        <w:jc w:val="both"/>
        <w:rPr>
          <w:rFonts w:ascii="Arial Narrow" w:hAnsi="Arial Narrow"/>
          <w:i/>
        </w:rPr>
      </w:pPr>
      <w:r w:rsidRPr="00F04B03">
        <w:rPr>
          <w:rFonts w:ascii="Arial Narrow" w:hAnsi="Arial Narrow"/>
          <w:i/>
        </w:rPr>
        <w:t>Generale</w:t>
      </w:r>
    </w:p>
    <w:p w:rsidR="00A821C4" w:rsidRPr="00F04B03" w:rsidRDefault="00A821C4" w:rsidP="00A821C4">
      <w:pPr>
        <w:pStyle w:val="BodyText"/>
        <w:widowControl w:val="0"/>
        <w:numPr>
          <w:ilvl w:val="0"/>
          <w:numId w:val="35"/>
        </w:numPr>
        <w:autoSpaceDE w:val="0"/>
        <w:autoSpaceDN w:val="0"/>
        <w:spacing w:after="0"/>
        <w:jc w:val="both"/>
        <w:rPr>
          <w:rFonts w:ascii="Arial Narrow" w:hAnsi="Arial Narrow"/>
        </w:rPr>
      </w:pPr>
      <w:r w:rsidRPr="00F04B03">
        <w:rPr>
          <w:rFonts w:ascii="Arial Narrow" w:hAnsi="Arial Narrow"/>
        </w:rPr>
        <w:t>Răspunde de îndeplinirea corespunzătoare a sarcinilor ce decurg din funcția și postul deținut, de respectarea programului de lucru, de folosirea integrală și cu eficiență a timpului de lucru, de respectarea ordinii şi disciplinei muncii;</w:t>
      </w:r>
    </w:p>
    <w:p w:rsidR="00A821C4" w:rsidRPr="00F04B03" w:rsidRDefault="00A821C4" w:rsidP="00A821C4">
      <w:pPr>
        <w:pStyle w:val="BodyText"/>
        <w:widowControl w:val="0"/>
        <w:numPr>
          <w:ilvl w:val="0"/>
          <w:numId w:val="35"/>
        </w:numPr>
        <w:autoSpaceDE w:val="0"/>
        <w:autoSpaceDN w:val="0"/>
        <w:spacing w:after="0"/>
        <w:jc w:val="both"/>
        <w:rPr>
          <w:rFonts w:ascii="Arial Narrow" w:hAnsi="Arial Narrow"/>
        </w:rPr>
      </w:pPr>
      <w:r w:rsidRPr="00F04B03">
        <w:rPr>
          <w:rFonts w:ascii="Arial Narrow" w:hAnsi="Arial Narrow"/>
        </w:rPr>
        <w:t>Respectă etica și deontologia universitară prevăzute de legislația în vigoare și de reglementările proprii ale UMFST;</w:t>
      </w:r>
    </w:p>
    <w:p w:rsidR="00A821C4" w:rsidRPr="00F04B03" w:rsidRDefault="00A821C4" w:rsidP="00A821C4">
      <w:pPr>
        <w:pStyle w:val="BodyText"/>
        <w:widowControl w:val="0"/>
        <w:numPr>
          <w:ilvl w:val="0"/>
          <w:numId w:val="35"/>
        </w:numPr>
        <w:autoSpaceDE w:val="0"/>
        <w:autoSpaceDN w:val="0"/>
        <w:spacing w:after="0"/>
        <w:jc w:val="both"/>
        <w:rPr>
          <w:rFonts w:ascii="Arial Narrow" w:hAnsi="Arial Narrow"/>
        </w:rPr>
      </w:pPr>
      <w:r w:rsidRPr="00F04B03">
        <w:rPr>
          <w:rFonts w:ascii="Arial Narrow" w:hAnsi="Arial Narrow"/>
        </w:rPr>
        <w:t xml:space="preserve">Respectă reglementările în vigoare privind activitatea didactică, de cercetare și administrativă; </w:t>
      </w:r>
    </w:p>
    <w:p w:rsidR="00A821C4" w:rsidRPr="00F04B03" w:rsidRDefault="00A821C4" w:rsidP="00A821C4">
      <w:pPr>
        <w:pStyle w:val="BodyText"/>
        <w:widowControl w:val="0"/>
        <w:numPr>
          <w:ilvl w:val="0"/>
          <w:numId w:val="35"/>
        </w:numPr>
        <w:autoSpaceDE w:val="0"/>
        <w:autoSpaceDN w:val="0"/>
        <w:spacing w:after="0"/>
        <w:jc w:val="both"/>
        <w:rPr>
          <w:rFonts w:ascii="Arial Narrow" w:hAnsi="Arial Narrow"/>
        </w:rPr>
      </w:pPr>
      <w:r w:rsidRPr="00F04B03">
        <w:rPr>
          <w:rFonts w:ascii="Arial Narrow" w:hAnsi="Arial Narrow"/>
        </w:rPr>
        <w:t>Răspunde de păstrarea confidențialității datelor cu caracter personal la care are acces conform angajamentului asumat și a legislației în vigoare;</w:t>
      </w:r>
    </w:p>
    <w:p w:rsidR="00A821C4" w:rsidRPr="00F04B03" w:rsidRDefault="00A821C4" w:rsidP="00A821C4">
      <w:pPr>
        <w:pStyle w:val="BodyText"/>
        <w:widowControl w:val="0"/>
        <w:numPr>
          <w:ilvl w:val="0"/>
          <w:numId w:val="35"/>
        </w:numPr>
        <w:autoSpaceDE w:val="0"/>
        <w:autoSpaceDN w:val="0"/>
        <w:spacing w:after="0"/>
        <w:jc w:val="both"/>
        <w:rPr>
          <w:rFonts w:ascii="Arial Narrow" w:hAnsi="Arial Narrow"/>
        </w:rPr>
      </w:pPr>
      <w:r w:rsidRPr="00F04B03">
        <w:rPr>
          <w:rFonts w:ascii="Arial Narrow" w:hAnsi="Arial Narrow"/>
        </w:rPr>
        <w:t>Răspunde de respectarea documentaţiei sistemului de management al calităţii, aplicabil;</w:t>
      </w:r>
    </w:p>
    <w:p w:rsidR="00A821C4" w:rsidRPr="00F04B03" w:rsidRDefault="00A821C4" w:rsidP="00A821C4">
      <w:pPr>
        <w:pStyle w:val="BodyText"/>
        <w:widowControl w:val="0"/>
        <w:numPr>
          <w:ilvl w:val="0"/>
          <w:numId w:val="35"/>
        </w:numPr>
        <w:autoSpaceDE w:val="0"/>
        <w:autoSpaceDN w:val="0"/>
        <w:spacing w:after="0"/>
        <w:jc w:val="both"/>
        <w:rPr>
          <w:rFonts w:ascii="Arial Narrow" w:hAnsi="Arial Narrow"/>
        </w:rPr>
      </w:pPr>
      <w:r w:rsidRPr="00F04B03">
        <w:rPr>
          <w:rFonts w:ascii="Arial Narrow" w:hAnsi="Arial Narrow"/>
        </w:rPr>
        <w:t>Răspunde de întocmirea în mod corespunzător, corect şi la timp a documentelor şi înregistrărilor necesare activităţii desfăşurate;</w:t>
      </w:r>
    </w:p>
    <w:p w:rsidR="00A821C4" w:rsidRPr="00F04B03" w:rsidRDefault="00A821C4" w:rsidP="00A821C4">
      <w:pPr>
        <w:pStyle w:val="BodyText"/>
        <w:widowControl w:val="0"/>
        <w:numPr>
          <w:ilvl w:val="0"/>
          <w:numId w:val="35"/>
        </w:numPr>
        <w:autoSpaceDE w:val="0"/>
        <w:autoSpaceDN w:val="0"/>
        <w:spacing w:after="0"/>
        <w:jc w:val="both"/>
        <w:rPr>
          <w:rFonts w:ascii="Arial Narrow" w:hAnsi="Arial Narrow"/>
        </w:rPr>
      </w:pPr>
      <w:r w:rsidRPr="00F04B03">
        <w:rPr>
          <w:rFonts w:ascii="Arial Narrow" w:hAnsi="Arial Narrow"/>
        </w:rPr>
        <w:t xml:space="preserve">Să respecte îndatoririle art.17 din Carta UMFST G.E.Palade </w:t>
      </w:r>
      <w:r>
        <w:rPr>
          <w:rFonts w:ascii="Arial Narrow" w:hAnsi="Arial Narrow"/>
        </w:rPr>
        <w:t xml:space="preserve">Târgu </w:t>
      </w:r>
      <w:r w:rsidRPr="00F04B03">
        <w:rPr>
          <w:rFonts w:ascii="Arial Narrow" w:hAnsi="Arial Narrow"/>
        </w:rPr>
        <w:t xml:space="preserve"> Mureș;</w:t>
      </w:r>
    </w:p>
    <w:p w:rsidR="00A821C4" w:rsidRPr="00F04B03" w:rsidRDefault="00A821C4" w:rsidP="00A821C4">
      <w:pPr>
        <w:pStyle w:val="BodyText"/>
        <w:widowControl w:val="0"/>
        <w:numPr>
          <w:ilvl w:val="0"/>
          <w:numId w:val="35"/>
        </w:numPr>
        <w:autoSpaceDE w:val="0"/>
        <w:autoSpaceDN w:val="0"/>
        <w:spacing w:after="0"/>
        <w:jc w:val="both"/>
        <w:rPr>
          <w:rFonts w:ascii="Arial Narrow" w:hAnsi="Arial Narrow"/>
        </w:rPr>
      </w:pPr>
      <w:r w:rsidRPr="00F04B03">
        <w:rPr>
          <w:rFonts w:ascii="Arial Narrow" w:hAnsi="Arial Narrow"/>
        </w:rPr>
        <w:lastRenderedPageBreak/>
        <w:t xml:space="preserve">Să întrunească criterii de performanță anuală stabilite prin Metodologia proprie privind evaluarea anuală a cadrelor didactice. </w:t>
      </w:r>
    </w:p>
    <w:p w:rsidR="00A821C4" w:rsidRPr="00F04B03" w:rsidRDefault="00A821C4" w:rsidP="00A821C4">
      <w:pPr>
        <w:pStyle w:val="BodyText"/>
        <w:widowControl w:val="0"/>
        <w:autoSpaceDE w:val="0"/>
        <w:autoSpaceDN w:val="0"/>
        <w:spacing w:after="0"/>
        <w:ind w:left="720"/>
        <w:jc w:val="both"/>
        <w:rPr>
          <w:rFonts w:ascii="Arial Narrow" w:hAnsi="Arial Narrow"/>
        </w:rPr>
      </w:pPr>
    </w:p>
    <w:p w:rsidR="00A821C4" w:rsidRPr="00F04B03" w:rsidRDefault="00A821C4" w:rsidP="00A821C4">
      <w:pPr>
        <w:pStyle w:val="BodyText"/>
        <w:widowControl w:val="0"/>
        <w:autoSpaceDE w:val="0"/>
        <w:autoSpaceDN w:val="0"/>
        <w:spacing w:after="0"/>
        <w:ind w:firstLine="720"/>
        <w:jc w:val="both"/>
        <w:rPr>
          <w:rFonts w:ascii="Arial Narrow" w:hAnsi="Arial Narrow"/>
          <w:i/>
        </w:rPr>
      </w:pPr>
      <w:r w:rsidRPr="00F04B03">
        <w:rPr>
          <w:rFonts w:ascii="Arial Narrow" w:hAnsi="Arial Narrow"/>
          <w:i/>
        </w:rPr>
        <w:t>Specifice</w:t>
      </w:r>
    </w:p>
    <w:p w:rsidR="00A821C4" w:rsidRPr="00F04B03" w:rsidRDefault="00A821C4" w:rsidP="00A821C4">
      <w:pPr>
        <w:pStyle w:val="BodyText"/>
        <w:widowControl w:val="0"/>
        <w:numPr>
          <w:ilvl w:val="0"/>
          <w:numId w:val="36"/>
        </w:numPr>
        <w:autoSpaceDE w:val="0"/>
        <w:autoSpaceDN w:val="0"/>
        <w:spacing w:after="0"/>
        <w:jc w:val="both"/>
        <w:rPr>
          <w:rFonts w:ascii="Arial Narrow" w:hAnsi="Arial Narrow"/>
        </w:rPr>
      </w:pPr>
      <w:r w:rsidRPr="00F04B03">
        <w:rPr>
          <w:rFonts w:ascii="Arial Narrow" w:hAnsi="Arial Narrow"/>
        </w:rPr>
        <w:t>Răspunde de calitatea prestaţiei activității didactice, de cercetare și administrative;</w:t>
      </w:r>
    </w:p>
    <w:p w:rsidR="00A821C4" w:rsidRPr="00F04B03" w:rsidRDefault="00A821C4" w:rsidP="00A821C4">
      <w:pPr>
        <w:pStyle w:val="BodyText"/>
        <w:widowControl w:val="0"/>
        <w:numPr>
          <w:ilvl w:val="0"/>
          <w:numId w:val="36"/>
        </w:numPr>
        <w:autoSpaceDE w:val="0"/>
        <w:autoSpaceDN w:val="0"/>
        <w:spacing w:after="0"/>
        <w:jc w:val="both"/>
        <w:rPr>
          <w:rFonts w:ascii="Arial Narrow" w:hAnsi="Arial Narrow"/>
        </w:rPr>
      </w:pPr>
      <w:r w:rsidRPr="00F04B03">
        <w:rPr>
          <w:rFonts w:ascii="Arial Narrow" w:hAnsi="Arial Narrow"/>
        </w:rPr>
        <w:t>Răspunde de actualizarea cunoştinţelor şi perfecţionarea pregătirii profesionale în ocupaţia de bază, precum şi în ocupaţii înrudite;</w:t>
      </w:r>
    </w:p>
    <w:p w:rsidR="00A821C4" w:rsidRPr="00F04B03" w:rsidRDefault="00A821C4" w:rsidP="00A821C4">
      <w:pPr>
        <w:pStyle w:val="BodyText"/>
        <w:widowControl w:val="0"/>
        <w:numPr>
          <w:ilvl w:val="0"/>
          <w:numId w:val="36"/>
        </w:numPr>
        <w:autoSpaceDE w:val="0"/>
        <w:autoSpaceDN w:val="0"/>
        <w:spacing w:after="0"/>
        <w:jc w:val="both"/>
        <w:rPr>
          <w:rFonts w:ascii="Arial Narrow" w:hAnsi="Arial Narrow"/>
        </w:rPr>
      </w:pPr>
      <w:r w:rsidRPr="00F04B03">
        <w:rPr>
          <w:rFonts w:ascii="Arial Narrow" w:hAnsi="Arial Narrow"/>
        </w:rPr>
        <w:t>Răspunde de rigoarea ştiinţifică, gradul de sistematizare, nivelul de accesibilitate al cunoştiinţelor predate.</w:t>
      </w:r>
    </w:p>
    <w:p w:rsidR="00A821C4" w:rsidRPr="00F04B03" w:rsidRDefault="00A821C4" w:rsidP="00A821C4">
      <w:pPr>
        <w:pStyle w:val="BodyText"/>
        <w:widowControl w:val="0"/>
        <w:autoSpaceDE w:val="0"/>
        <w:autoSpaceDN w:val="0"/>
        <w:spacing w:after="0"/>
        <w:ind w:left="720"/>
        <w:jc w:val="both"/>
        <w:rPr>
          <w:rFonts w:ascii="Arial Narrow" w:hAnsi="Arial Narrow"/>
        </w:rPr>
      </w:pPr>
    </w:p>
    <w:p w:rsidR="00A821C4" w:rsidRPr="00F04B03" w:rsidRDefault="00A821C4" w:rsidP="00A821C4">
      <w:pPr>
        <w:pStyle w:val="BodyText"/>
        <w:widowControl w:val="0"/>
        <w:numPr>
          <w:ilvl w:val="0"/>
          <w:numId w:val="38"/>
        </w:numPr>
        <w:autoSpaceDE w:val="0"/>
        <w:autoSpaceDN w:val="0"/>
        <w:spacing w:after="0"/>
        <w:jc w:val="both"/>
        <w:rPr>
          <w:rFonts w:ascii="Arial Narrow" w:hAnsi="Arial Narrow"/>
          <w:b/>
        </w:rPr>
      </w:pPr>
      <w:r w:rsidRPr="00F04B03">
        <w:rPr>
          <w:rFonts w:ascii="Arial Narrow" w:hAnsi="Arial Narrow"/>
          <w:b/>
        </w:rPr>
        <w:t>Sfera relațională a titularului postului</w:t>
      </w:r>
    </w:p>
    <w:p w:rsidR="00A821C4" w:rsidRPr="00F04B03" w:rsidRDefault="00A821C4" w:rsidP="00A821C4">
      <w:pPr>
        <w:pStyle w:val="BodyText"/>
        <w:spacing w:after="0"/>
        <w:ind w:left="360"/>
        <w:jc w:val="both"/>
        <w:rPr>
          <w:rFonts w:ascii="Arial Narrow" w:hAnsi="Arial Narrow"/>
        </w:rPr>
      </w:pPr>
      <w:r w:rsidRPr="00F04B03">
        <w:rPr>
          <w:rFonts w:ascii="Arial Narrow" w:hAnsi="Arial Narrow"/>
        </w:rPr>
        <w:t xml:space="preserve">1. </w:t>
      </w:r>
      <w:r w:rsidRPr="00F04B03">
        <w:rPr>
          <w:rFonts w:ascii="Arial Narrow" w:hAnsi="Arial Narrow"/>
          <w:i/>
        </w:rPr>
        <w:t>Sfera relațională internă</w:t>
      </w:r>
    </w:p>
    <w:p w:rsidR="00A821C4" w:rsidRPr="00F04B03" w:rsidRDefault="00A821C4" w:rsidP="00A821C4">
      <w:pPr>
        <w:pStyle w:val="BodyText"/>
        <w:spacing w:after="0"/>
        <w:ind w:left="360" w:firstLine="360"/>
        <w:jc w:val="both"/>
        <w:rPr>
          <w:rFonts w:ascii="Arial Narrow" w:hAnsi="Arial Narrow"/>
        </w:rPr>
      </w:pPr>
      <w:r w:rsidRPr="00F04B03">
        <w:rPr>
          <w:rFonts w:ascii="Arial Narrow" w:hAnsi="Arial Narrow"/>
        </w:rPr>
        <w:t>a) Relații ierarhice</w:t>
      </w:r>
    </w:p>
    <w:p w:rsidR="00A821C4" w:rsidRPr="00F04B03" w:rsidRDefault="00A821C4" w:rsidP="00A821C4">
      <w:pPr>
        <w:pStyle w:val="BodyText"/>
        <w:widowControl w:val="0"/>
        <w:autoSpaceDE w:val="0"/>
        <w:autoSpaceDN w:val="0"/>
        <w:spacing w:after="0"/>
        <w:ind w:left="720"/>
        <w:jc w:val="both"/>
        <w:rPr>
          <w:rFonts w:ascii="Arial Narrow" w:hAnsi="Arial Narrow"/>
          <w:highlight w:val="cyan"/>
        </w:rPr>
      </w:pPr>
      <w:r w:rsidRPr="00F04B03">
        <w:rPr>
          <w:rFonts w:ascii="Arial Narrow" w:hAnsi="Arial Narrow"/>
        </w:rPr>
        <w:t xml:space="preserve">- subordonat față de: șef disciplină / director de departament </w:t>
      </w:r>
    </w:p>
    <w:p w:rsidR="00A821C4" w:rsidRPr="00F04B03" w:rsidRDefault="00A821C4" w:rsidP="00A821C4">
      <w:pPr>
        <w:pStyle w:val="BodyText"/>
        <w:widowControl w:val="0"/>
        <w:autoSpaceDE w:val="0"/>
        <w:autoSpaceDN w:val="0"/>
        <w:spacing w:after="0"/>
        <w:ind w:left="720"/>
        <w:jc w:val="both"/>
        <w:rPr>
          <w:rFonts w:ascii="Arial Narrow" w:hAnsi="Arial Narrow"/>
        </w:rPr>
      </w:pPr>
      <w:r w:rsidRPr="00F04B03">
        <w:rPr>
          <w:rFonts w:ascii="Arial Narrow" w:hAnsi="Arial Narrow"/>
        </w:rPr>
        <w:t>- superior pentru: nu este cazul</w:t>
      </w:r>
    </w:p>
    <w:p w:rsidR="00A821C4" w:rsidRPr="00F04B03" w:rsidRDefault="00A821C4" w:rsidP="00A821C4">
      <w:pPr>
        <w:pStyle w:val="BodyText"/>
        <w:spacing w:after="0"/>
        <w:ind w:firstLine="720"/>
        <w:jc w:val="both"/>
        <w:rPr>
          <w:rFonts w:ascii="Arial Narrow" w:hAnsi="Arial Narrow"/>
        </w:rPr>
      </w:pPr>
      <w:r w:rsidRPr="00F04B03">
        <w:rPr>
          <w:rFonts w:ascii="Arial Narrow" w:hAnsi="Arial Narrow"/>
        </w:rPr>
        <w:t>b) Relații funcţionale:</w:t>
      </w:r>
    </w:p>
    <w:p w:rsidR="00A821C4" w:rsidRPr="00F04B03" w:rsidRDefault="00A821C4" w:rsidP="00A821C4">
      <w:pPr>
        <w:pStyle w:val="BodyText"/>
        <w:widowControl w:val="0"/>
        <w:autoSpaceDE w:val="0"/>
        <w:autoSpaceDN w:val="0"/>
        <w:spacing w:after="0"/>
        <w:ind w:left="720"/>
        <w:jc w:val="both"/>
        <w:rPr>
          <w:rFonts w:ascii="Arial Narrow" w:hAnsi="Arial Narrow"/>
        </w:rPr>
      </w:pPr>
      <w:r w:rsidRPr="00F04B03">
        <w:rPr>
          <w:rFonts w:ascii="Arial Narrow" w:hAnsi="Arial Narrow"/>
        </w:rPr>
        <w:t>- cu membrii disciplinei / departamentului</w:t>
      </w:r>
    </w:p>
    <w:p w:rsidR="00A821C4" w:rsidRPr="00F04B03" w:rsidRDefault="00A821C4" w:rsidP="00A821C4">
      <w:pPr>
        <w:pStyle w:val="BodyText"/>
        <w:widowControl w:val="0"/>
        <w:autoSpaceDE w:val="0"/>
        <w:autoSpaceDN w:val="0"/>
        <w:spacing w:after="0"/>
        <w:ind w:left="720"/>
        <w:jc w:val="both"/>
        <w:rPr>
          <w:rFonts w:ascii="Arial Narrow" w:hAnsi="Arial Narrow"/>
        </w:rPr>
      </w:pPr>
      <w:r w:rsidRPr="00F04B03">
        <w:rPr>
          <w:rFonts w:ascii="Arial Narrow" w:hAnsi="Arial Narrow"/>
        </w:rPr>
        <w:t xml:space="preserve">- cu membrii comunității academice din universitate, cu personalul didactic, didactic auxiliar și administrativ al UMFST G.E. Palade </w:t>
      </w:r>
      <w:r>
        <w:rPr>
          <w:rFonts w:ascii="Arial Narrow" w:hAnsi="Arial Narrow"/>
        </w:rPr>
        <w:t xml:space="preserve">Târgu </w:t>
      </w:r>
      <w:r w:rsidRPr="00F04B03">
        <w:rPr>
          <w:rFonts w:ascii="Arial Narrow" w:hAnsi="Arial Narrow"/>
        </w:rPr>
        <w:t>Mureș</w:t>
      </w:r>
    </w:p>
    <w:p w:rsidR="00A821C4" w:rsidRPr="00F04B03" w:rsidRDefault="00A821C4" w:rsidP="00A821C4">
      <w:pPr>
        <w:pStyle w:val="BodyText"/>
        <w:spacing w:after="0"/>
        <w:ind w:left="360" w:firstLine="360"/>
        <w:jc w:val="both"/>
        <w:rPr>
          <w:rFonts w:ascii="Arial Narrow" w:hAnsi="Arial Narrow"/>
        </w:rPr>
      </w:pPr>
      <w:r w:rsidRPr="00F04B03">
        <w:rPr>
          <w:rFonts w:ascii="Arial Narrow" w:hAnsi="Arial Narrow"/>
        </w:rPr>
        <w:t>c) Relații de control: nu este cazul</w:t>
      </w:r>
    </w:p>
    <w:p w:rsidR="00A821C4" w:rsidRPr="00F04B03" w:rsidRDefault="00A821C4" w:rsidP="00A821C4">
      <w:pPr>
        <w:pStyle w:val="BodyText"/>
        <w:spacing w:after="0"/>
        <w:ind w:left="360" w:firstLine="360"/>
        <w:jc w:val="both"/>
        <w:rPr>
          <w:rFonts w:ascii="Arial Narrow" w:hAnsi="Arial Narrow"/>
        </w:rPr>
      </w:pPr>
      <w:r w:rsidRPr="00F04B03">
        <w:rPr>
          <w:rFonts w:ascii="Arial Narrow" w:hAnsi="Arial Narrow"/>
        </w:rPr>
        <w:t xml:space="preserve">d) Relații de reprezentare: nu este cazul </w:t>
      </w:r>
    </w:p>
    <w:p w:rsidR="00A821C4" w:rsidRPr="00F04B03" w:rsidRDefault="00A821C4" w:rsidP="00A821C4">
      <w:pPr>
        <w:pStyle w:val="BodyText"/>
        <w:spacing w:after="0"/>
        <w:ind w:left="360"/>
        <w:jc w:val="both"/>
        <w:rPr>
          <w:rFonts w:ascii="Arial Narrow" w:hAnsi="Arial Narrow"/>
        </w:rPr>
      </w:pPr>
      <w:r w:rsidRPr="00F04B03">
        <w:rPr>
          <w:rFonts w:ascii="Arial Narrow" w:hAnsi="Arial Narrow"/>
        </w:rPr>
        <w:t xml:space="preserve"> </w:t>
      </w:r>
    </w:p>
    <w:p w:rsidR="00A821C4" w:rsidRPr="00F04B03" w:rsidRDefault="00A821C4" w:rsidP="00A821C4">
      <w:pPr>
        <w:pStyle w:val="BodyText"/>
        <w:spacing w:after="0"/>
        <w:ind w:left="360"/>
        <w:jc w:val="both"/>
        <w:rPr>
          <w:rFonts w:ascii="Arial Narrow" w:hAnsi="Arial Narrow"/>
        </w:rPr>
      </w:pPr>
      <w:r w:rsidRPr="00F04B03">
        <w:rPr>
          <w:rFonts w:ascii="Arial Narrow" w:hAnsi="Arial Narrow"/>
        </w:rPr>
        <w:t xml:space="preserve">2. </w:t>
      </w:r>
      <w:r w:rsidRPr="00F04B03">
        <w:rPr>
          <w:rFonts w:ascii="Arial Narrow" w:hAnsi="Arial Narrow"/>
          <w:i/>
        </w:rPr>
        <w:t>Sfera relațională externă</w:t>
      </w:r>
    </w:p>
    <w:p w:rsidR="00A821C4" w:rsidRPr="00F04B03" w:rsidRDefault="00A821C4" w:rsidP="00A821C4">
      <w:pPr>
        <w:pStyle w:val="BodyText"/>
        <w:spacing w:after="0"/>
        <w:ind w:left="360" w:firstLine="360"/>
        <w:jc w:val="both"/>
        <w:rPr>
          <w:rFonts w:ascii="Arial Narrow" w:hAnsi="Arial Narrow"/>
        </w:rPr>
      </w:pPr>
      <w:r w:rsidRPr="00F04B03">
        <w:rPr>
          <w:rFonts w:ascii="Arial Narrow" w:hAnsi="Arial Narrow"/>
        </w:rPr>
        <w:t>a) cu autorități și instituții publice: în funcție de deciziile emise de conducerea facultății/universității</w:t>
      </w:r>
    </w:p>
    <w:p w:rsidR="00A821C4" w:rsidRPr="00F04B03" w:rsidRDefault="00A821C4" w:rsidP="00A821C4">
      <w:pPr>
        <w:pStyle w:val="BodyText"/>
        <w:spacing w:after="0"/>
        <w:ind w:left="360"/>
        <w:jc w:val="both"/>
        <w:rPr>
          <w:rFonts w:ascii="Arial Narrow" w:hAnsi="Arial Narrow"/>
        </w:rPr>
      </w:pPr>
      <w:r w:rsidRPr="00F04B03">
        <w:rPr>
          <w:rFonts w:ascii="Arial Narrow" w:hAnsi="Arial Narrow"/>
        </w:rPr>
        <w:t xml:space="preserve">       b) cu organizații internaționale: în funcție de deciziile emise de conducerea facultății/universității</w:t>
      </w:r>
    </w:p>
    <w:p w:rsidR="00A821C4" w:rsidRPr="00F04B03" w:rsidRDefault="00A821C4" w:rsidP="00A821C4">
      <w:pPr>
        <w:pStyle w:val="BodyText"/>
        <w:spacing w:after="0"/>
        <w:ind w:left="360"/>
        <w:jc w:val="both"/>
        <w:rPr>
          <w:rFonts w:ascii="Arial Narrow" w:hAnsi="Arial Narrow"/>
        </w:rPr>
      </w:pPr>
      <w:r w:rsidRPr="00F04B03">
        <w:rPr>
          <w:rFonts w:ascii="Arial Narrow" w:hAnsi="Arial Narrow"/>
        </w:rPr>
        <w:t xml:space="preserve">       c) cu persoane juridice private: în funcție de deciziile emise de conducerea facultății/universității</w:t>
      </w:r>
    </w:p>
    <w:p w:rsidR="00A821C4" w:rsidRPr="00F04B03" w:rsidRDefault="00A821C4" w:rsidP="00A821C4">
      <w:pPr>
        <w:pStyle w:val="BodyText"/>
        <w:spacing w:after="0"/>
        <w:ind w:left="360"/>
        <w:jc w:val="both"/>
        <w:rPr>
          <w:rFonts w:ascii="Arial Narrow" w:hAnsi="Arial Narrow"/>
        </w:rPr>
      </w:pPr>
    </w:p>
    <w:p w:rsidR="00A821C4" w:rsidRPr="00F04B03" w:rsidRDefault="00A821C4" w:rsidP="00A821C4">
      <w:pPr>
        <w:pStyle w:val="BodyText"/>
        <w:spacing w:after="0"/>
        <w:ind w:left="360"/>
        <w:jc w:val="both"/>
        <w:rPr>
          <w:rFonts w:ascii="Arial Narrow" w:hAnsi="Arial Narrow"/>
        </w:rPr>
      </w:pPr>
      <w:r w:rsidRPr="00F04B03">
        <w:rPr>
          <w:rFonts w:ascii="Arial Narrow" w:hAnsi="Arial Narrow"/>
        </w:rPr>
        <w:t xml:space="preserve">3. </w:t>
      </w:r>
      <w:r w:rsidRPr="00F04B03">
        <w:rPr>
          <w:rFonts w:ascii="Arial Narrow" w:hAnsi="Arial Narrow"/>
          <w:i/>
        </w:rPr>
        <w:t>Delegarea de atribuții și competență</w:t>
      </w:r>
    </w:p>
    <w:p w:rsidR="00A821C4" w:rsidRPr="004A5FEE" w:rsidRDefault="00A821C4" w:rsidP="00A821C4">
      <w:pPr>
        <w:pStyle w:val="BodyText"/>
        <w:widowControl w:val="0"/>
        <w:autoSpaceDE w:val="0"/>
        <w:autoSpaceDN w:val="0"/>
        <w:spacing w:after="0"/>
        <w:ind w:left="709"/>
        <w:jc w:val="both"/>
        <w:rPr>
          <w:rFonts w:ascii="Arial Narrow" w:hAnsi="Arial Narrow"/>
        </w:rPr>
      </w:pPr>
      <w:r w:rsidRPr="00F04B03">
        <w:rPr>
          <w:rFonts w:ascii="Arial Narrow" w:hAnsi="Arial Narrow"/>
        </w:rPr>
        <w:t>- este înlocuit de: membrii disciplinei/departamentului</w:t>
      </w:r>
      <w:r>
        <w:rPr>
          <w:rFonts w:ascii="Arial Narrow" w:hAnsi="Arial Narrow"/>
        </w:rPr>
        <w:t>//</w:t>
      </w:r>
      <w:r w:rsidRPr="004A5FEE">
        <w:rPr>
          <w:rFonts w:ascii="Arial Narrow" w:hAnsi="Arial Narrow"/>
        </w:rPr>
        <w:t xml:space="preserve">facultății (conform precizărilor din documentul </w:t>
      </w:r>
      <w:r w:rsidRPr="004A5FEE">
        <w:rPr>
          <w:rFonts w:ascii="Arial Narrow" w:hAnsi="Arial Narrow"/>
          <w:i/>
        </w:rPr>
        <w:t>Lista de delegare a atribuțiilor și competențelor</w:t>
      </w:r>
      <w:r w:rsidRPr="004A5FEE">
        <w:rPr>
          <w:rFonts w:ascii="Arial Narrow" w:hAnsi="Arial Narrow"/>
        </w:rPr>
        <w:t xml:space="preserve"> - Anexa 12 la procedură)</w:t>
      </w:r>
    </w:p>
    <w:p w:rsidR="00A821C4" w:rsidRPr="00F04B03" w:rsidRDefault="00A821C4" w:rsidP="00A821C4">
      <w:pPr>
        <w:pStyle w:val="BodyText"/>
        <w:widowControl w:val="0"/>
        <w:autoSpaceDE w:val="0"/>
        <w:autoSpaceDN w:val="0"/>
        <w:spacing w:after="0"/>
        <w:ind w:left="709"/>
        <w:jc w:val="both"/>
        <w:rPr>
          <w:rFonts w:ascii="Arial Narrow" w:hAnsi="Arial Narrow"/>
        </w:rPr>
      </w:pPr>
      <w:r w:rsidRPr="004A5FEE">
        <w:rPr>
          <w:rFonts w:ascii="Arial Narrow" w:hAnsi="Arial Narrow"/>
        </w:rPr>
        <w:t xml:space="preserve">- înlocuieşte: membrii disciplinei/departamentului//facultății (conform </w:t>
      </w:r>
      <w:r w:rsidRPr="00F04B03">
        <w:rPr>
          <w:rFonts w:ascii="Arial Narrow" w:hAnsi="Arial Narrow"/>
        </w:rPr>
        <w:t xml:space="preserve">precizărilor din documentul </w:t>
      </w:r>
      <w:r w:rsidRPr="00F04B03">
        <w:rPr>
          <w:rFonts w:ascii="Arial Narrow" w:hAnsi="Arial Narrow"/>
          <w:i/>
        </w:rPr>
        <w:t>Lista de delegare a atribuțiilor și competențelor -</w:t>
      </w:r>
      <w:r w:rsidRPr="00F04B03">
        <w:rPr>
          <w:rFonts w:ascii="Arial Narrow" w:hAnsi="Arial Narrow"/>
        </w:rPr>
        <w:t xml:space="preserve"> Anexa 12 la procedură)</w:t>
      </w:r>
    </w:p>
    <w:p w:rsidR="00A821C4" w:rsidRPr="00F04B03" w:rsidRDefault="00A821C4" w:rsidP="00A821C4">
      <w:pPr>
        <w:pStyle w:val="BodyText"/>
        <w:widowControl w:val="0"/>
        <w:autoSpaceDE w:val="0"/>
        <w:autoSpaceDN w:val="0"/>
        <w:spacing w:after="0"/>
        <w:ind w:left="709"/>
        <w:jc w:val="both"/>
        <w:rPr>
          <w:rFonts w:ascii="Arial Narrow" w:hAnsi="Arial Narrow"/>
        </w:rPr>
      </w:pPr>
    </w:p>
    <w:p w:rsidR="00A821C4" w:rsidRPr="00F04B03" w:rsidRDefault="00A821C4" w:rsidP="00A821C4">
      <w:pPr>
        <w:pStyle w:val="BodyText"/>
        <w:spacing w:after="0"/>
        <w:jc w:val="both"/>
        <w:rPr>
          <w:rFonts w:ascii="Arial Narrow" w:hAnsi="Arial Narrow"/>
        </w:rPr>
      </w:pPr>
      <w:r w:rsidRPr="00F04B03">
        <w:t xml:space="preserve">       </w:t>
      </w:r>
      <w:r w:rsidRPr="00F04B03">
        <w:rPr>
          <w:rFonts w:ascii="Arial Narrow" w:hAnsi="Arial Narrow"/>
        </w:rPr>
        <w:t>Întocmit de:</w:t>
      </w:r>
    </w:p>
    <w:p w:rsidR="00A821C4" w:rsidRPr="00F04B03" w:rsidRDefault="00A821C4" w:rsidP="00A821C4">
      <w:pPr>
        <w:pStyle w:val="BodyText"/>
        <w:spacing w:after="0"/>
        <w:jc w:val="both"/>
        <w:rPr>
          <w:rFonts w:ascii="Arial Narrow" w:hAnsi="Arial Narrow"/>
        </w:rPr>
      </w:pPr>
      <w:r w:rsidRPr="00F04B03">
        <w:rPr>
          <w:rFonts w:ascii="Arial Narrow" w:hAnsi="Arial Narrow"/>
        </w:rPr>
        <w:t xml:space="preserve">       1.Numele și prenumele:</w:t>
      </w:r>
    </w:p>
    <w:p w:rsidR="00A821C4" w:rsidRPr="00F04B03" w:rsidRDefault="00A821C4" w:rsidP="00A821C4">
      <w:pPr>
        <w:pStyle w:val="BodyText"/>
        <w:spacing w:after="0"/>
        <w:jc w:val="both"/>
        <w:rPr>
          <w:rFonts w:ascii="Arial Narrow" w:hAnsi="Arial Narrow"/>
        </w:rPr>
      </w:pPr>
      <w:r w:rsidRPr="00F04B03">
        <w:rPr>
          <w:rFonts w:ascii="Arial Narrow" w:hAnsi="Arial Narrow"/>
        </w:rPr>
        <w:t xml:space="preserve">       2.Funcția de conducere: Director Departament</w:t>
      </w:r>
    </w:p>
    <w:p w:rsidR="00A821C4" w:rsidRPr="00F04B03" w:rsidRDefault="00A821C4" w:rsidP="00A821C4">
      <w:pPr>
        <w:pStyle w:val="BodyText"/>
        <w:spacing w:after="0"/>
        <w:jc w:val="both"/>
        <w:rPr>
          <w:rFonts w:ascii="Arial Narrow" w:hAnsi="Arial Narrow"/>
        </w:rPr>
      </w:pPr>
      <w:r w:rsidRPr="00F04B03">
        <w:rPr>
          <w:rFonts w:ascii="Arial Narrow" w:hAnsi="Arial Narrow"/>
        </w:rPr>
        <w:t xml:space="preserve">       3.Semnătura:</w:t>
      </w:r>
    </w:p>
    <w:p w:rsidR="00A821C4" w:rsidRPr="00F04B03" w:rsidRDefault="00A821C4" w:rsidP="00A821C4">
      <w:pPr>
        <w:pStyle w:val="BodyText"/>
        <w:spacing w:after="0"/>
        <w:jc w:val="both"/>
        <w:rPr>
          <w:rFonts w:ascii="Arial Narrow" w:hAnsi="Arial Narrow"/>
        </w:rPr>
      </w:pPr>
      <w:r w:rsidRPr="00F04B03">
        <w:rPr>
          <w:rFonts w:ascii="Arial Narrow" w:hAnsi="Arial Narrow"/>
        </w:rPr>
        <w:t xml:space="preserve">       4.Data întocmirii:</w:t>
      </w:r>
    </w:p>
    <w:p w:rsidR="00A821C4" w:rsidRPr="00F04B03" w:rsidRDefault="00A821C4" w:rsidP="00A821C4">
      <w:pPr>
        <w:pStyle w:val="BodyText"/>
        <w:spacing w:after="0"/>
        <w:jc w:val="both"/>
        <w:rPr>
          <w:rFonts w:ascii="Arial Narrow" w:hAnsi="Arial Narrow"/>
        </w:rPr>
      </w:pPr>
    </w:p>
    <w:p w:rsidR="00A821C4" w:rsidRPr="00F04B03" w:rsidRDefault="00A821C4" w:rsidP="00A821C4">
      <w:pPr>
        <w:pStyle w:val="BodyText"/>
        <w:spacing w:after="0"/>
        <w:jc w:val="both"/>
        <w:rPr>
          <w:rFonts w:ascii="Arial Narrow" w:hAnsi="Arial Narrow"/>
        </w:rPr>
      </w:pPr>
      <w:r w:rsidRPr="00F04B03">
        <w:rPr>
          <w:rFonts w:ascii="Arial Narrow" w:hAnsi="Arial Narrow"/>
        </w:rPr>
        <w:t xml:space="preserve">        Luat la cunoștință de către ocupantul postului:</w:t>
      </w:r>
    </w:p>
    <w:p w:rsidR="00A821C4" w:rsidRPr="00F04B03" w:rsidRDefault="00A821C4" w:rsidP="00A821C4">
      <w:pPr>
        <w:pStyle w:val="BodyText"/>
        <w:spacing w:after="0"/>
        <w:jc w:val="both"/>
        <w:rPr>
          <w:rFonts w:ascii="Arial Narrow" w:hAnsi="Arial Narrow"/>
        </w:rPr>
      </w:pPr>
      <w:r w:rsidRPr="00F04B03">
        <w:rPr>
          <w:rFonts w:ascii="Arial Narrow" w:hAnsi="Arial Narrow"/>
        </w:rPr>
        <w:t xml:space="preserve">        1. Numele și prenumele:</w:t>
      </w:r>
    </w:p>
    <w:p w:rsidR="00A821C4" w:rsidRPr="00F04B03" w:rsidRDefault="00A821C4" w:rsidP="00A821C4">
      <w:pPr>
        <w:pStyle w:val="BodyText"/>
        <w:spacing w:after="0"/>
        <w:jc w:val="both"/>
        <w:rPr>
          <w:rFonts w:ascii="Arial Narrow" w:hAnsi="Arial Narrow"/>
        </w:rPr>
      </w:pPr>
      <w:r w:rsidRPr="00F04B03">
        <w:rPr>
          <w:rFonts w:ascii="Arial Narrow" w:hAnsi="Arial Narrow"/>
        </w:rPr>
        <w:t xml:space="preserve">        2. Semnătura:</w:t>
      </w:r>
    </w:p>
    <w:p w:rsidR="00A821C4" w:rsidRPr="00F04B03" w:rsidRDefault="00A821C4" w:rsidP="00A821C4">
      <w:pPr>
        <w:pStyle w:val="BodyText"/>
        <w:spacing w:after="0"/>
        <w:jc w:val="both"/>
        <w:rPr>
          <w:rFonts w:ascii="Arial Narrow" w:hAnsi="Arial Narrow"/>
        </w:rPr>
      </w:pPr>
      <w:r w:rsidRPr="00F04B03">
        <w:rPr>
          <w:rFonts w:ascii="Arial Narrow" w:hAnsi="Arial Narrow"/>
        </w:rPr>
        <w:t xml:space="preserve">        3. Data:</w:t>
      </w:r>
    </w:p>
    <w:p w:rsidR="00A821C4" w:rsidRPr="00F04B03" w:rsidRDefault="00A821C4" w:rsidP="00A821C4">
      <w:pPr>
        <w:pStyle w:val="BodyText"/>
        <w:spacing w:after="0"/>
        <w:jc w:val="both"/>
        <w:rPr>
          <w:rFonts w:ascii="Arial Narrow" w:hAnsi="Arial Narrow"/>
        </w:rPr>
      </w:pPr>
    </w:p>
    <w:p w:rsidR="00A821C4" w:rsidRPr="00F04B03" w:rsidRDefault="00A821C4" w:rsidP="00A821C4">
      <w:pPr>
        <w:pStyle w:val="BodyText"/>
        <w:spacing w:after="0"/>
        <w:jc w:val="both"/>
        <w:rPr>
          <w:rFonts w:ascii="Arial Narrow" w:hAnsi="Arial Narrow"/>
        </w:rPr>
      </w:pPr>
      <w:r w:rsidRPr="00F04B03">
        <w:rPr>
          <w:rFonts w:ascii="Arial Narrow" w:hAnsi="Arial Narrow"/>
        </w:rPr>
        <w:t xml:space="preserve">        Contrasemnează:</w:t>
      </w:r>
    </w:p>
    <w:p w:rsidR="00A821C4" w:rsidRPr="00F04B03" w:rsidRDefault="00A821C4" w:rsidP="00A821C4">
      <w:pPr>
        <w:pStyle w:val="BodyText"/>
        <w:spacing w:after="0"/>
        <w:jc w:val="both"/>
        <w:rPr>
          <w:rFonts w:ascii="Arial Narrow" w:hAnsi="Arial Narrow"/>
        </w:rPr>
      </w:pPr>
      <w:r w:rsidRPr="00F04B03">
        <w:rPr>
          <w:rFonts w:ascii="Arial Narrow" w:hAnsi="Arial Narrow"/>
        </w:rPr>
        <w:lastRenderedPageBreak/>
        <w:t xml:space="preserve">        1. Numele și prenumele:</w:t>
      </w:r>
    </w:p>
    <w:p w:rsidR="00A821C4" w:rsidRPr="00F04B03" w:rsidRDefault="00A821C4" w:rsidP="00A821C4">
      <w:pPr>
        <w:pStyle w:val="BodyText"/>
        <w:spacing w:after="0"/>
        <w:jc w:val="both"/>
        <w:rPr>
          <w:rFonts w:ascii="Arial Narrow" w:hAnsi="Arial Narrow"/>
        </w:rPr>
      </w:pPr>
      <w:r w:rsidRPr="00F04B03">
        <w:rPr>
          <w:rFonts w:ascii="Arial Narrow" w:hAnsi="Arial Narrow"/>
        </w:rPr>
        <w:t xml:space="preserve">        2. Funcția: Decan</w:t>
      </w:r>
    </w:p>
    <w:p w:rsidR="00A821C4" w:rsidRPr="00F04B03" w:rsidRDefault="00A821C4" w:rsidP="00A821C4">
      <w:pPr>
        <w:pStyle w:val="BodyText"/>
        <w:spacing w:after="0"/>
        <w:jc w:val="both"/>
        <w:rPr>
          <w:rFonts w:ascii="Arial Narrow" w:hAnsi="Arial Narrow"/>
        </w:rPr>
      </w:pPr>
      <w:r w:rsidRPr="00F04B03">
        <w:rPr>
          <w:rFonts w:ascii="Arial Narrow" w:hAnsi="Arial Narrow"/>
        </w:rPr>
        <w:t xml:space="preserve">        3. Semnătura:</w:t>
      </w:r>
    </w:p>
    <w:p w:rsidR="00A821C4" w:rsidRPr="00F04B03" w:rsidRDefault="00A821C4" w:rsidP="00A821C4">
      <w:pPr>
        <w:pStyle w:val="BodyText"/>
        <w:spacing w:after="0"/>
        <w:jc w:val="both"/>
        <w:rPr>
          <w:rFonts w:ascii="Arial Narrow" w:hAnsi="Arial Narrow"/>
        </w:rPr>
      </w:pPr>
      <w:r w:rsidRPr="00F04B03">
        <w:rPr>
          <w:rFonts w:ascii="Arial Narrow" w:hAnsi="Arial Narrow"/>
        </w:rPr>
        <w:t xml:space="preserve">        4. Data:</w:t>
      </w:r>
    </w:p>
    <w:p w:rsidR="00B07161" w:rsidRPr="00A821C4" w:rsidRDefault="00B07161" w:rsidP="00A821C4"/>
    <w:sectPr w:rsidR="00B07161" w:rsidRPr="00A821C4" w:rsidSect="002B13FB">
      <w:headerReference w:type="default" r:id="rId8"/>
      <w:footerReference w:type="default" r:id="rId9"/>
      <w:pgSz w:w="11907" w:h="16839" w:code="9"/>
      <w:pgMar w:top="1418" w:right="1701"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DA8" w:rsidRDefault="004B0DA8" w:rsidP="00A07016">
      <w:pPr>
        <w:spacing w:after="0" w:line="240" w:lineRule="auto"/>
      </w:pPr>
      <w:r>
        <w:separator/>
      </w:r>
    </w:p>
  </w:endnote>
  <w:endnote w:type="continuationSeparator" w:id="0">
    <w:p w:rsidR="004B0DA8" w:rsidRDefault="004B0DA8" w:rsidP="00A0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409587"/>
      <w:docPartObj>
        <w:docPartGallery w:val="Page Numbers (Bottom of Page)"/>
        <w:docPartUnique/>
      </w:docPartObj>
    </w:sdtPr>
    <w:sdtEndPr>
      <w:rPr>
        <w:noProof/>
      </w:rPr>
    </w:sdtEndPr>
    <w:sdtContent>
      <w:p w:rsidR="00C30ABA" w:rsidRDefault="00C30ABA">
        <w:pPr>
          <w:pStyle w:val="Footer"/>
          <w:jc w:val="right"/>
        </w:pPr>
        <w:r>
          <w:fldChar w:fldCharType="begin"/>
        </w:r>
        <w:r>
          <w:instrText xml:space="preserve"> PAGE   \* MERGEFORMAT </w:instrText>
        </w:r>
        <w:r>
          <w:fldChar w:fldCharType="separate"/>
        </w:r>
        <w:r w:rsidR="00A821C4">
          <w:rPr>
            <w:noProof/>
          </w:rPr>
          <w:t>1</w:t>
        </w:r>
        <w:r>
          <w:rPr>
            <w:noProof/>
          </w:rPr>
          <w:fldChar w:fldCharType="end"/>
        </w:r>
      </w:p>
    </w:sdtContent>
  </w:sdt>
  <w:p w:rsidR="00A81D93" w:rsidRDefault="004B0D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DA8" w:rsidRDefault="004B0DA8" w:rsidP="00A07016">
      <w:pPr>
        <w:spacing w:after="0" w:line="240" w:lineRule="auto"/>
      </w:pPr>
      <w:r>
        <w:separator/>
      </w:r>
    </w:p>
  </w:footnote>
  <w:footnote w:type="continuationSeparator" w:id="0">
    <w:p w:rsidR="004B0DA8" w:rsidRDefault="004B0DA8" w:rsidP="00A0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D93" w:rsidRDefault="006B239B">
    <w:pPr>
      <w:pStyle w:val="Header"/>
    </w:pPr>
    <w:r>
      <w:rPr>
        <w:noProof/>
      </w:rPr>
      <w:drawing>
        <wp:inline distT="0" distB="0" distL="0" distR="0" wp14:anchorId="23431068" wp14:editId="5ED92A91">
          <wp:extent cx="2179955" cy="587375"/>
          <wp:effectExtent l="0" t="0" r="0" b="31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sidR="00DA1BF0">
      <w:rPr>
        <w:rFonts w:asciiTheme="minorHAnsi" w:hAnsiTheme="minorHAnsi" w:cs="Arial"/>
      </w:rPr>
      <w:tab/>
    </w:r>
    <w:r w:rsidR="00DA1BF0">
      <w:rPr>
        <w:rFonts w:asciiTheme="minorHAnsi" w:hAnsiTheme="minorHAnsi" w:cs="Arial"/>
      </w:rPr>
      <w:tab/>
      <w:t>UMFST-PO-RU-23</w:t>
    </w:r>
    <w:r w:rsidR="00A821C4">
      <w:rPr>
        <w:rFonts w:asciiTheme="minorHAnsi" w:hAnsiTheme="minorHAnsi" w:cs="Arial"/>
      </w:rPr>
      <w:t>-F04</w:t>
    </w:r>
    <w:r w:rsidR="00971C1A">
      <w:rPr>
        <w:rFonts w:asciiTheme="minorHAnsi" w:hAnsiTheme="minorHAnsi" w:cs="Arial"/>
      </w:rPr>
      <w:t>-Ed.02-Rev.0</w:t>
    </w:r>
    <w:r w:rsidR="00DA1BF0">
      <w:rPr>
        <w:rFonts w:asciiTheme="minorHAnsi" w:hAnsiTheme="minorHAnsi" w:cs="Arial"/>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29"/>
    <w:lvl w:ilvl="0">
      <w:start w:val="2"/>
      <w:numFmt w:val="bullet"/>
      <w:lvlText w:val=""/>
      <w:lvlJc w:val="left"/>
      <w:pPr>
        <w:tabs>
          <w:tab w:val="num" w:pos="360"/>
        </w:tabs>
        <w:ind w:left="360" w:hanging="360"/>
      </w:pPr>
      <w:rPr>
        <w:rFonts w:ascii="Symbol" w:hAnsi="Symbol"/>
      </w:rPr>
    </w:lvl>
  </w:abstractNum>
  <w:abstractNum w:abstractNumId="1" w15:restartNumberingAfterBreak="0">
    <w:nsid w:val="02E00488"/>
    <w:multiLevelType w:val="hybridMultilevel"/>
    <w:tmpl w:val="E758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B66BC"/>
    <w:multiLevelType w:val="hybridMultilevel"/>
    <w:tmpl w:val="4BFA2FD0"/>
    <w:lvl w:ilvl="0" w:tplc="04090001">
      <w:start w:val="1"/>
      <w:numFmt w:val="bullet"/>
      <w:lvlText w:val=""/>
      <w:lvlJc w:val="left"/>
      <w:pPr>
        <w:tabs>
          <w:tab w:val="num" w:pos="360"/>
        </w:tabs>
        <w:ind w:left="360" w:hanging="360"/>
      </w:pPr>
      <w:rPr>
        <w:rFonts w:ascii="Symbol" w:hAnsi="Symbol" w:hint="default"/>
      </w:rPr>
    </w:lvl>
    <w:lvl w:ilvl="1" w:tplc="43A2EB50">
      <w:numFmt w:val="bullet"/>
      <w:lvlText w:val="-"/>
      <w:lvlJc w:val="left"/>
      <w:pPr>
        <w:tabs>
          <w:tab w:val="num" w:pos="1080"/>
        </w:tabs>
        <w:ind w:left="1080" w:hanging="360"/>
      </w:pPr>
      <w:rPr>
        <w:rFonts w:ascii="Times New Roman" w:eastAsia="Calibri"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C00452"/>
    <w:multiLevelType w:val="hybridMultilevel"/>
    <w:tmpl w:val="D17ABDE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B7C330A"/>
    <w:multiLevelType w:val="hybridMultilevel"/>
    <w:tmpl w:val="44A622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D7A56"/>
    <w:multiLevelType w:val="hybridMultilevel"/>
    <w:tmpl w:val="4EB87C58"/>
    <w:lvl w:ilvl="0" w:tplc="04180001">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B01AA5"/>
    <w:multiLevelType w:val="hybridMultilevel"/>
    <w:tmpl w:val="814CBAC6"/>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0714198"/>
    <w:multiLevelType w:val="hybridMultilevel"/>
    <w:tmpl w:val="D28A8A0A"/>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21B0C01"/>
    <w:multiLevelType w:val="hybridMultilevel"/>
    <w:tmpl w:val="77EC3A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93254"/>
    <w:multiLevelType w:val="multilevel"/>
    <w:tmpl w:val="08AE5BD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D5669C9"/>
    <w:multiLevelType w:val="hybridMultilevel"/>
    <w:tmpl w:val="3ED4AF9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0F15884"/>
    <w:multiLevelType w:val="multilevel"/>
    <w:tmpl w:val="1E5618D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1C92FAA"/>
    <w:multiLevelType w:val="hybridMultilevel"/>
    <w:tmpl w:val="B56C9BA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C400D"/>
    <w:multiLevelType w:val="hybridMultilevel"/>
    <w:tmpl w:val="FD288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D16E92"/>
    <w:multiLevelType w:val="hybridMultilevel"/>
    <w:tmpl w:val="5064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DF6DBE"/>
    <w:multiLevelType w:val="multilevel"/>
    <w:tmpl w:val="C3F6631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B0424D3"/>
    <w:multiLevelType w:val="hybridMultilevel"/>
    <w:tmpl w:val="F5D22EE4"/>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BC5E20"/>
    <w:multiLevelType w:val="hybridMultilevel"/>
    <w:tmpl w:val="5FCA5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CE097B"/>
    <w:multiLevelType w:val="hybridMultilevel"/>
    <w:tmpl w:val="C1705A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3256D5D"/>
    <w:multiLevelType w:val="hybridMultilevel"/>
    <w:tmpl w:val="CFDA6C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3B05E10"/>
    <w:multiLevelType w:val="hybridMultilevel"/>
    <w:tmpl w:val="CBBEDD0E"/>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5131323"/>
    <w:multiLevelType w:val="hybridMultilevel"/>
    <w:tmpl w:val="817CED88"/>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5486E7A"/>
    <w:multiLevelType w:val="hybridMultilevel"/>
    <w:tmpl w:val="9BEC1616"/>
    <w:lvl w:ilvl="0" w:tplc="04180015">
      <w:start w:val="1"/>
      <w:numFmt w:val="upp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45CC2"/>
    <w:multiLevelType w:val="hybridMultilevel"/>
    <w:tmpl w:val="865E48D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D039DA"/>
    <w:multiLevelType w:val="hybridMultilevel"/>
    <w:tmpl w:val="35A6A69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7155C2E"/>
    <w:multiLevelType w:val="hybridMultilevel"/>
    <w:tmpl w:val="4AE0D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745AE9"/>
    <w:multiLevelType w:val="hybridMultilevel"/>
    <w:tmpl w:val="16C84B48"/>
    <w:lvl w:ilvl="0" w:tplc="1C927B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C34D02"/>
    <w:multiLevelType w:val="hybridMultilevel"/>
    <w:tmpl w:val="2820CFC8"/>
    <w:lvl w:ilvl="0" w:tplc="238624AC">
      <w:start w:val="8"/>
      <w:numFmt w:val="bullet"/>
      <w:lvlText w:val="-"/>
      <w:lvlJc w:val="left"/>
      <w:pPr>
        <w:tabs>
          <w:tab w:val="num" w:pos="11280"/>
        </w:tabs>
        <w:ind w:left="11280" w:hanging="360"/>
      </w:pPr>
      <w:rPr>
        <w:rFonts w:ascii="Times New Roman" w:eastAsia="Times New Roman" w:hAnsi="Times New Roman" w:cs="Times New Roman" w:hint="default"/>
      </w:rPr>
    </w:lvl>
    <w:lvl w:ilvl="1" w:tplc="04090003" w:tentative="1">
      <w:start w:val="1"/>
      <w:numFmt w:val="bullet"/>
      <w:lvlText w:val="o"/>
      <w:lvlJc w:val="left"/>
      <w:pPr>
        <w:tabs>
          <w:tab w:val="num" w:pos="12000"/>
        </w:tabs>
        <w:ind w:left="12000" w:hanging="360"/>
      </w:pPr>
      <w:rPr>
        <w:rFonts w:ascii="Courier New" w:hAnsi="Courier New" w:cs="Courier New" w:hint="default"/>
      </w:rPr>
    </w:lvl>
    <w:lvl w:ilvl="2" w:tplc="04090005" w:tentative="1">
      <w:start w:val="1"/>
      <w:numFmt w:val="bullet"/>
      <w:lvlText w:val=""/>
      <w:lvlJc w:val="left"/>
      <w:pPr>
        <w:tabs>
          <w:tab w:val="num" w:pos="12720"/>
        </w:tabs>
        <w:ind w:left="12720" w:hanging="360"/>
      </w:pPr>
      <w:rPr>
        <w:rFonts w:ascii="Wingdings" w:hAnsi="Wingdings" w:hint="default"/>
      </w:rPr>
    </w:lvl>
    <w:lvl w:ilvl="3" w:tplc="04090001" w:tentative="1">
      <w:start w:val="1"/>
      <w:numFmt w:val="bullet"/>
      <w:lvlText w:val=""/>
      <w:lvlJc w:val="left"/>
      <w:pPr>
        <w:tabs>
          <w:tab w:val="num" w:pos="13440"/>
        </w:tabs>
        <w:ind w:left="13440" w:hanging="360"/>
      </w:pPr>
      <w:rPr>
        <w:rFonts w:ascii="Symbol" w:hAnsi="Symbol" w:hint="default"/>
      </w:rPr>
    </w:lvl>
    <w:lvl w:ilvl="4" w:tplc="04090003" w:tentative="1">
      <w:start w:val="1"/>
      <w:numFmt w:val="bullet"/>
      <w:lvlText w:val="o"/>
      <w:lvlJc w:val="left"/>
      <w:pPr>
        <w:tabs>
          <w:tab w:val="num" w:pos="14160"/>
        </w:tabs>
        <w:ind w:left="14160" w:hanging="360"/>
      </w:pPr>
      <w:rPr>
        <w:rFonts w:ascii="Courier New" w:hAnsi="Courier New" w:cs="Courier New" w:hint="default"/>
      </w:rPr>
    </w:lvl>
    <w:lvl w:ilvl="5" w:tplc="04090005" w:tentative="1">
      <w:start w:val="1"/>
      <w:numFmt w:val="bullet"/>
      <w:lvlText w:val=""/>
      <w:lvlJc w:val="left"/>
      <w:pPr>
        <w:tabs>
          <w:tab w:val="num" w:pos="14880"/>
        </w:tabs>
        <w:ind w:left="14880" w:hanging="360"/>
      </w:pPr>
      <w:rPr>
        <w:rFonts w:ascii="Wingdings" w:hAnsi="Wingdings" w:hint="default"/>
      </w:rPr>
    </w:lvl>
    <w:lvl w:ilvl="6" w:tplc="04090001" w:tentative="1">
      <w:start w:val="1"/>
      <w:numFmt w:val="bullet"/>
      <w:lvlText w:val=""/>
      <w:lvlJc w:val="left"/>
      <w:pPr>
        <w:tabs>
          <w:tab w:val="num" w:pos="15600"/>
        </w:tabs>
        <w:ind w:left="15600" w:hanging="360"/>
      </w:pPr>
      <w:rPr>
        <w:rFonts w:ascii="Symbol" w:hAnsi="Symbol" w:hint="default"/>
      </w:rPr>
    </w:lvl>
    <w:lvl w:ilvl="7" w:tplc="04090003" w:tentative="1">
      <w:start w:val="1"/>
      <w:numFmt w:val="bullet"/>
      <w:lvlText w:val="o"/>
      <w:lvlJc w:val="left"/>
      <w:pPr>
        <w:tabs>
          <w:tab w:val="num" w:pos="16320"/>
        </w:tabs>
        <w:ind w:left="16320" w:hanging="360"/>
      </w:pPr>
      <w:rPr>
        <w:rFonts w:ascii="Courier New" w:hAnsi="Courier New" w:cs="Courier New" w:hint="default"/>
      </w:rPr>
    </w:lvl>
    <w:lvl w:ilvl="8" w:tplc="04090005" w:tentative="1">
      <w:start w:val="1"/>
      <w:numFmt w:val="bullet"/>
      <w:lvlText w:val=""/>
      <w:lvlJc w:val="left"/>
      <w:pPr>
        <w:tabs>
          <w:tab w:val="num" w:pos="17040"/>
        </w:tabs>
        <w:ind w:left="17040" w:hanging="360"/>
      </w:pPr>
      <w:rPr>
        <w:rFonts w:ascii="Wingdings" w:hAnsi="Wingdings" w:hint="default"/>
      </w:rPr>
    </w:lvl>
  </w:abstractNum>
  <w:abstractNum w:abstractNumId="35" w15:restartNumberingAfterBreak="0">
    <w:nsid w:val="6DDD12AE"/>
    <w:multiLevelType w:val="multilevel"/>
    <w:tmpl w:val="7CC627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F2C2BB0"/>
    <w:multiLevelType w:val="hybridMultilevel"/>
    <w:tmpl w:val="87AA069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7DF45D06"/>
    <w:multiLevelType w:val="hybridMultilevel"/>
    <w:tmpl w:val="CDB8940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F291F0F"/>
    <w:multiLevelType w:val="hybridMultilevel"/>
    <w:tmpl w:val="701A1488"/>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FA3552C"/>
    <w:multiLevelType w:val="hybridMultilevel"/>
    <w:tmpl w:val="30209AA2"/>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15"/>
  </w:num>
  <w:num w:numId="3">
    <w:abstractNumId w:val="21"/>
  </w:num>
  <w:num w:numId="4">
    <w:abstractNumId w:val="9"/>
  </w:num>
  <w:num w:numId="5">
    <w:abstractNumId w:val="28"/>
  </w:num>
  <w:num w:numId="6">
    <w:abstractNumId w:val="10"/>
  </w:num>
  <w:num w:numId="7">
    <w:abstractNumId w:val="18"/>
  </w:num>
  <w:num w:numId="8">
    <w:abstractNumId w:val="30"/>
  </w:num>
  <w:num w:numId="9">
    <w:abstractNumId w:val="5"/>
  </w:num>
  <w:num w:numId="10">
    <w:abstractNumId w:val="20"/>
  </w:num>
  <w:num w:numId="11">
    <w:abstractNumId w:val="25"/>
  </w:num>
  <w:num w:numId="12">
    <w:abstractNumId w:val="38"/>
  </w:num>
  <w:num w:numId="13">
    <w:abstractNumId w:val="7"/>
  </w:num>
  <w:num w:numId="14">
    <w:abstractNumId w:val="8"/>
  </w:num>
  <w:num w:numId="15">
    <w:abstractNumId w:val="23"/>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0"/>
  </w:num>
  <w:num w:numId="25">
    <w:abstractNumId w:val="13"/>
  </w:num>
  <w:num w:numId="26">
    <w:abstractNumId w:val="24"/>
  </w:num>
  <w:num w:numId="27">
    <w:abstractNumId w:val="2"/>
  </w:num>
  <w:num w:numId="28">
    <w:abstractNumId w:val="11"/>
  </w:num>
  <w:num w:numId="29">
    <w:abstractNumId w:val="4"/>
  </w:num>
  <w:num w:numId="30">
    <w:abstractNumId w:val="22"/>
  </w:num>
  <w:num w:numId="31">
    <w:abstractNumId w:val="33"/>
  </w:num>
  <w:num w:numId="32">
    <w:abstractNumId w:val="1"/>
  </w:num>
  <w:num w:numId="33">
    <w:abstractNumId w:val="39"/>
  </w:num>
  <w:num w:numId="34">
    <w:abstractNumId w:val="32"/>
  </w:num>
  <w:num w:numId="35">
    <w:abstractNumId w:val="17"/>
  </w:num>
  <w:num w:numId="36">
    <w:abstractNumId w:val="16"/>
  </w:num>
  <w:num w:numId="37">
    <w:abstractNumId w:val="35"/>
  </w:num>
  <w:num w:numId="38">
    <w:abstractNumId w:val="27"/>
  </w:num>
  <w:num w:numId="39">
    <w:abstractNumId w:val="26"/>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101ED"/>
    <w:rsid w:val="00062BDF"/>
    <w:rsid w:val="00096858"/>
    <w:rsid w:val="000A4C92"/>
    <w:rsid w:val="000C287D"/>
    <w:rsid w:val="000E58BE"/>
    <w:rsid w:val="000E685F"/>
    <w:rsid w:val="001101ED"/>
    <w:rsid w:val="00114B96"/>
    <w:rsid w:val="00153F3C"/>
    <w:rsid w:val="001A37A2"/>
    <w:rsid w:val="00297482"/>
    <w:rsid w:val="002B13FB"/>
    <w:rsid w:val="002F3D58"/>
    <w:rsid w:val="00310EE1"/>
    <w:rsid w:val="0037244D"/>
    <w:rsid w:val="003864FE"/>
    <w:rsid w:val="003E01B9"/>
    <w:rsid w:val="00407A82"/>
    <w:rsid w:val="004162E9"/>
    <w:rsid w:val="00423B6F"/>
    <w:rsid w:val="00466D96"/>
    <w:rsid w:val="0048581F"/>
    <w:rsid w:val="00487B48"/>
    <w:rsid w:val="004A1FF2"/>
    <w:rsid w:val="004B0DA8"/>
    <w:rsid w:val="004E2280"/>
    <w:rsid w:val="0051109D"/>
    <w:rsid w:val="00547C2B"/>
    <w:rsid w:val="00603B5D"/>
    <w:rsid w:val="006375E7"/>
    <w:rsid w:val="00640B9B"/>
    <w:rsid w:val="00671CBD"/>
    <w:rsid w:val="00686E0C"/>
    <w:rsid w:val="006B239B"/>
    <w:rsid w:val="006E177C"/>
    <w:rsid w:val="006F403E"/>
    <w:rsid w:val="00711C35"/>
    <w:rsid w:val="007450ED"/>
    <w:rsid w:val="007626D1"/>
    <w:rsid w:val="0079172C"/>
    <w:rsid w:val="007E7CC7"/>
    <w:rsid w:val="008658F7"/>
    <w:rsid w:val="00880CC5"/>
    <w:rsid w:val="008B2E45"/>
    <w:rsid w:val="008F0A7F"/>
    <w:rsid w:val="008F5038"/>
    <w:rsid w:val="00924633"/>
    <w:rsid w:val="00942D14"/>
    <w:rsid w:val="00944B78"/>
    <w:rsid w:val="00950772"/>
    <w:rsid w:val="00971C1A"/>
    <w:rsid w:val="00973405"/>
    <w:rsid w:val="009C317C"/>
    <w:rsid w:val="009D338B"/>
    <w:rsid w:val="00A07016"/>
    <w:rsid w:val="00A25340"/>
    <w:rsid w:val="00A46E78"/>
    <w:rsid w:val="00A641AC"/>
    <w:rsid w:val="00A73C66"/>
    <w:rsid w:val="00A821C4"/>
    <w:rsid w:val="00A973B6"/>
    <w:rsid w:val="00B01EB6"/>
    <w:rsid w:val="00B07161"/>
    <w:rsid w:val="00B5062B"/>
    <w:rsid w:val="00B51994"/>
    <w:rsid w:val="00B576CC"/>
    <w:rsid w:val="00B81D81"/>
    <w:rsid w:val="00B904C3"/>
    <w:rsid w:val="00BA0E5A"/>
    <w:rsid w:val="00BF7394"/>
    <w:rsid w:val="00C30ABA"/>
    <w:rsid w:val="00C85AD5"/>
    <w:rsid w:val="00CC7D9A"/>
    <w:rsid w:val="00CE6126"/>
    <w:rsid w:val="00D41FCC"/>
    <w:rsid w:val="00D67ABE"/>
    <w:rsid w:val="00D8197A"/>
    <w:rsid w:val="00DA1BF0"/>
    <w:rsid w:val="00DD5500"/>
    <w:rsid w:val="00E10B9D"/>
    <w:rsid w:val="00E339AE"/>
    <w:rsid w:val="00E75032"/>
    <w:rsid w:val="00EF7F1E"/>
    <w:rsid w:val="00F3186C"/>
    <w:rsid w:val="00FB529D"/>
    <w:rsid w:val="00FC547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D4C2D"/>
  <w15:docId w15:val="{24E9FB7A-DFD0-4432-AE71-08DB6F07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1ED"/>
    <w:rPr>
      <w:rFonts w:ascii="Calibri" w:eastAsia="Calibri" w:hAnsi="Calibri"/>
      <w:sz w:val="22"/>
      <w:szCs w:val="22"/>
      <w:lang w:bidi="ar-SA"/>
    </w:rPr>
  </w:style>
  <w:style w:type="paragraph" w:styleId="Heading1">
    <w:name w:val="heading 1"/>
    <w:basedOn w:val="Normal"/>
    <w:next w:val="Normal"/>
    <w:link w:val="Heading1Char"/>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qFormat/>
    <w:rsid w:val="000A4C92"/>
    <w:rPr>
      <w:szCs w:val="32"/>
    </w:rPr>
  </w:style>
  <w:style w:type="character" w:customStyle="1" w:styleId="NoSpacingChar">
    <w:name w:val="No Spacing Char"/>
    <w:basedOn w:val="DefaultParagraphFont"/>
    <w:link w:val="NoSpacing"/>
    <w:rsid w:val="000A4C92"/>
    <w:rPr>
      <w:sz w:val="24"/>
      <w:szCs w:val="32"/>
    </w:rPr>
  </w:style>
  <w:style w:type="paragraph" w:styleId="ListParagraph">
    <w:name w:val="List Paragraph"/>
    <w:basedOn w:val="Normal"/>
    <w:uiPriority w:val="1"/>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1101ED"/>
    <w:pPr>
      <w:tabs>
        <w:tab w:val="center" w:pos="4680"/>
        <w:tab w:val="right" w:pos="9360"/>
      </w:tabs>
    </w:pPr>
  </w:style>
  <w:style w:type="character" w:customStyle="1" w:styleId="HeaderChar">
    <w:name w:val="Header Char"/>
    <w:basedOn w:val="DefaultParagraphFont"/>
    <w:link w:val="Header"/>
    <w:uiPriority w:val="99"/>
    <w:rsid w:val="001101ED"/>
    <w:rPr>
      <w:rFonts w:ascii="Calibri" w:eastAsia="Calibri" w:hAnsi="Calibri"/>
      <w:sz w:val="22"/>
      <w:szCs w:val="22"/>
      <w:lang w:bidi="ar-SA"/>
    </w:rPr>
  </w:style>
  <w:style w:type="paragraph" w:styleId="Footer">
    <w:name w:val="footer"/>
    <w:basedOn w:val="Normal"/>
    <w:link w:val="FooterChar"/>
    <w:uiPriority w:val="99"/>
    <w:unhideWhenUsed/>
    <w:rsid w:val="001101ED"/>
    <w:pPr>
      <w:tabs>
        <w:tab w:val="center" w:pos="4680"/>
        <w:tab w:val="right" w:pos="9360"/>
      </w:tabs>
    </w:pPr>
  </w:style>
  <w:style w:type="character" w:customStyle="1" w:styleId="FooterChar">
    <w:name w:val="Footer Char"/>
    <w:basedOn w:val="DefaultParagraphFont"/>
    <w:link w:val="Footer"/>
    <w:uiPriority w:val="99"/>
    <w:rsid w:val="001101ED"/>
    <w:rPr>
      <w:rFonts w:ascii="Calibri" w:eastAsia="Calibri" w:hAnsi="Calibri"/>
      <w:sz w:val="22"/>
      <w:szCs w:val="22"/>
      <w:lang w:bidi="ar-SA"/>
    </w:rPr>
  </w:style>
  <w:style w:type="character" w:customStyle="1" w:styleId="apple-style-span">
    <w:name w:val="apple-style-span"/>
    <w:rsid w:val="001101ED"/>
  </w:style>
  <w:style w:type="paragraph" w:customStyle="1" w:styleId="Default">
    <w:name w:val="Default"/>
    <w:uiPriority w:val="99"/>
    <w:rsid w:val="001101ED"/>
    <w:pPr>
      <w:autoSpaceDE w:val="0"/>
      <w:autoSpaceDN w:val="0"/>
      <w:adjustRightInd w:val="0"/>
      <w:spacing w:after="0" w:line="240" w:lineRule="auto"/>
    </w:pPr>
    <w:rPr>
      <w:rFonts w:ascii="Calibri" w:eastAsia="Times New Roman" w:hAnsi="Calibri" w:cs="Calibri"/>
      <w:color w:val="000000"/>
      <w:lang w:bidi="ar-SA"/>
    </w:rPr>
  </w:style>
  <w:style w:type="character" w:styleId="PageNumber">
    <w:name w:val="page number"/>
    <w:basedOn w:val="DefaultParagraphFont"/>
    <w:rsid w:val="001101ED"/>
  </w:style>
  <w:style w:type="character" w:customStyle="1" w:styleId="FontStyle44">
    <w:name w:val="Font Style44"/>
    <w:rsid w:val="001101ED"/>
    <w:rPr>
      <w:rFonts w:ascii="Times New Roman" w:hAnsi="Times New Roman" w:cs="Times New Roman"/>
      <w:sz w:val="22"/>
      <w:szCs w:val="22"/>
    </w:rPr>
  </w:style>
  <w:style w:type="paragraph" w:customStyle="1" w:styleId="Style10">
    <w:name w:val="Style10"/>
    <w:basedOn w:val="Normal"/>
    <w:rsid w:val="00062BDF"/>
    <w:pPr>
      <w:widowControl w:val="0"/>
      <w:suppressAutoHyphens/>
      <w:autoSpaceDE w:val="0"/>
      <w:spacing w:after="0" w:line="240" w:lineRule="auto"/>
    </w:pPr>
    <w:rPr>
      <w:rFonts w:ascii="Arial" w:eastAsia="Times New Roman" w:hAnsi="Arial" w:cs="Calibri"/>
      <w:sz w:val="24"/>
      <w:szCs w:val="24"/>
      <w:lang w:eastAsia="ar-SA"/>
    </w:rPr>
  </w:style>
  <w:style w:type="paragraph" w:customStyle="1" w:styleId="text">
    <w:name w:val="text"/>
    <w:basedOn w:val="BodyTextIndent3"/>
    <w:rsid w:val="00B5062B"/>
    <w:pPr>
      <w:widowControl w:val="0"/>
      <w:spacing w:after="0" w:line="240" w:lineRule="auto"/>
      <w:ind w:left="0" w:firstLine="720"/>
      <w:jc w:val="both"/>
    </w:pPr>
    <w:rPr>
      <w:rFonts w:eastAsia="Arial Unicode MS" w:cs="Calibri"/>
      <w:color w:val="000000"/>
      <w:kern w:val="1"/>
      <w:sz w:val="22"/>
      <w:szCs w:val="24"/>
      <w:lang w:val="ro-RO"/>
    </w:rPr>
  </w:style>
  <w:style w:type="paragraph" w:styleId="BodyTextIndent3">
    <w:name w:val="Body Text Indent 3"/>
    <w:basedOn w:val="Normal"/>
    <w:link w:val="BodyTextIndent3Char"/>
    <w:uiPriority w:val="99"/>
    <w:semiHidden/>
    <w:unhideWhenUsed/>
    <w:rsid w:val="00B506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062B"/>
    <w:rPr>
      <w:rFonts w:ascii="Calibri" w:eastAsia="Calibri" w:hAnsi="Calibri"/>
      <w:sz w:val="16"/>
      <w:szCs w:val="16"/>
      <w:lang w:bidi="ar-SA"/>
    </w:rPr>
  </w:style>
  <w:style w:type="paragraph" w:styleId="BodyText">
    <w:name w:val="Body Text"/>
    <w:basedOn w:val="Normal"/>
    <w:link w:val="BodyTextChar"/>
    <w:uiPriority w:val="99"/>
    <w:semiHidden/>
    <w:unhideWhenUsed/>
    <w:rsid w:val="00CC7D9A"/>
    <w:pPr>
      <w:spacing w:after="120"/>
    </w:pPr>
  </w:style>
  <w:style w:type="character" w:customStyle="1" w:styleId="BodyTextChar">
    <w:name w:val="Body Text Char"/>
    <w:basedOn w:val="DefaultParagraphFont"/>
    <w:link w:val="BodyText"/>
    <w:uiPriority w:val="99"/>
    <w:semiHidden/>
    <w:rsid w:val="00CC7D9A"/>
    <w:rPr>
      <w:rFonts w:ascii="Calibri" w:eastAsia="Calibri" w:hAnsi="Calibri"/>
      <w:sz w:val="22"/>
      <w:szCs w:val="22"/>
      <w:lang w:bidi="ar-SA"/>
    </w:rPr>
  </w:style>
  <w:style w:type="table" w:styleId="TableGrid">
    <w:name w:val="Table Grid"/>
    <w:basedOn w:val="TableNormal"/>
    <w:uiPriority w:val="39"/>
    <w:rsid w:val="00971C1A"/>
    <w:pPr>
      <w:spacing w:after="0" w:line="240" w:lineRule="auto"/>
    </w:pPr>
    <w:rPr>
      <w:rFonts w:ascii="Calibri" w:eastAsia="Calibri" w:hAnsi="Calibri"/>
      <w:sz w:val="20"/>
      <w:szCs w:val="20"/>
      <w:lang w:val="ro-RO" w:eastAsia="ro-RO"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8C3A202D-2896-43B8-8DC0-11058D962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4</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AC</cp:lastModifiedBy>
  <cp:revision>17</cp:revision>
  <dcterms:created xsi:type="dcterms:W3CDTF">2013-07-10T09:17:00Z</dcterms:created>
  <dcterms:modified xsi:type="dcterms:W3CDTF">2024-10-15T09:38:00Z</dcterms:modified>
</cp:coreProperties>
</file>