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8" w:rsidRDefault="008E27B8" w:rsidP="008E27B8">
      <w:pPr>
        <w:pStyle w:val="Heading1"/>
        <w:ind w:left="0"/>
      </w:pPr>
      <w:bookmarkStart w:id="0" w:name="_GoBack"/>
      <w:bookmarkEnd w:id="0"/>
    </w:p>
    <w:p w:rsidR="008E27B8" w:rsidRPr="006F6917" w:rsidRDefault="008E27B8" w:rsidP="008E27B8">
      <w:pPr>
        <w:ind w:left="1702"/>
        <w:rPr>
          <w:rFonts w:ascii="Arial Narrow" w:cs="Arial"/>
          <w:lang w:val="ro-RO"/>
        </w:rPr>
      </w:pP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de Inginerie și Tehnologia Informației</w:t>
      </w:r>
      <w:r>
        <w:rPr>
          <w:rFonts w:ascii="Arial Narrow" w:hAnsi="Arial Narrow"/>
          <w:b/>
          <w:lang w:val="it-IT"/>
        </w:rPr>
        <w:t xml:space="preserve">- </w:t>
      </w:r>
      <w:r w:rsidRPr="008E27B8">
        <w:rPr>
          <w:rFonts w:ascii="Arial Narrow" w:hAnsi="Arial Narrow"/>
          <w:lang w:val="it-IT"/>
        </w:rPr>
        <w:t>Domeniul</w:t>
      </w:r>
      <w:r w:rsidRPr="006F6917">
        <w:rPr>
          <w:rFonts w:ascii="Arial Narrow" w:hAnsi="Arial Narrow"/>
          <w:b/>
          <w:lang w:val="it-IT"/>
        </w:rPr>
        <w:t xml:space="preserve"> Arhitectură </w:t>
      </w:r>
    </w:p>
    <w:p w:rsidR="000A6255" w:rsidRDefault="000A625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</w:rPr>
      </w:pPr>
    </w:p>
    <w:p w:rsidR="000A6255" w:rsidRPr="006F6917" w:rsidRDefault="000A6255" w:rsidP="000A6255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</w:rPr>
      </w:pPr>
      <w:r w:rsidRPr="006F6917">
        <w:rPr>
          <w:rFonts w:ascii="Arial Narrow" w:hAnsi="Arial Narrow"/>
          <w:b/>
          <w:w w:val="90"/>
          <w:sz w:val="28"/>
          <w:szCs w:val="28"/>
        </w:rPr>
        <w:t xml:space="preserve">Referat de apreciere asupra concursului pentru ocupare de posturi didactice și de cercetare </w:t>
      </w:r>
    </w:p>
    <w:p w:rsidR="000A6255" w:rsidRDefault="000A6255" w:rsidP="008E27B8">
      <w:pPr>
        <w:pStyle w:val="Heading1"/>
        <w:ind w:left="0"/>
      </w:pPr>
    </w:p>
    <w:p w:rsidR="005961E8" w:rsidRPr="000A6255" w:rsidRDefault="000A6255" w:rsidP="000A6255">
      <w:pPr>
        <w:pStyle w:val="Heading1"/>
        <w:ind w:left="0"/>
        <w:jc w:val="center"/>
        <w:rPr>
          <w:b w:val="0"/>
          <w:sz w:val="24"/>
          <w:szCs w:val="24"/>
        </w:rPr>
      </w:pPr>
      <w:r w:rsidRPr="000A6255">
        <w:rPr>
          <w:b w:val="0"/>
          <w:sz w:val="24"/>
          <w:szCs w:val="24"/>
        </w:rPr>
        <w:t>(</w:t>
      </w:r>
      <w:r w:rsidR="007D209D" w:rsidRPr="000A6255">
        <w:rPr>
          <w:b w:val="0"/>
          <w:sz w:val="24"/>
          <w:szCs w:val="24"/>
        </w:rPr>
        <w:t xml:space="preserve">FIȘA DE </w:t>
      </w:r>
      <w:r w:rsidR="007D209D" w:rsidRPr="000A6255">
        <w:rPr>
          <w:b w:val="0"/>
          <w:spacing w:val="-3"/>
          <w:sz w:val="24"/>
          <w:szCs w:val="24"/>
        </w:rPr>
        <w:t>EVALUARE</w:t>
      </w:r>
      <w:r w:rsidR="008E27B8" w:rsidRPr="000A6255">
        <w:rPr>
          <w:b w:val="0"/>
          <w:spacing w:val="-3"/>
          <w:sz w:val="24"/>
          <w:szCs w:val="24"/>
        </w:rPr>
        <w:t xml:space="preserve"> </w:t>
      </w:r>
      <w:r w:rsidR="007D209D" w:rsidRPr="000A6255">
        <w:rPr>
          <w:b w:val="0"/>
          <w:sz w:val="24"/>
          <w:szCs w:val="24"/>
        </w:rPr>
        <w:t>a candidatului pentru ocuparea unui post de ASISTENT UNIVERSITAR / CS</w:t>
      </w:r>
      <w:r w:rsidRPr="000A6255">
        <w:rPr>
          <w:b w:val="0"/>
          <w:sz w:val="24"/>
          <w:szCs w:val="24"/>
        </w:rPr>
        <w:t>)</w:t>
      </w:r>
    </w:p>
    <w:p w:rsidR="005961E8" w:rsidRDefault="007D209D">
      <w:pPr>
        <w:spacing w:before="168"/>
        <w:ind w:left="858" w:right="571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5961E8" w:rsidRDefault="005961E8">
      <w:pPr>
        <w:rPr>
          <w:i/>
        </w:rPr>
      </w:pPr>
    </w:p>
    <w:p w:rsidR="005961E8" w:rsidRDefault="005961E8">
      <w:pPr>
        <w:spacing w:before="9"/>
        <w:rPr>
          <w:i/>
          <w:sz w:val="20"/>
        </w:rPr>
      </w:pPr>
    </w:p>
    <w:p w:rsidR="005961E8" w:rsidRDefault="007D209D">
      <w:pPr>
        <w:pStyle w:val="BodyText"/>
        <w:spacing w:before="1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5961E8" w:rsidRDefault="005961E8">
      <w:pPr>
        <w:spacing w:before="10"/>
        <w:rPr>
          <w:sz w:val="29"/>
        </w:rPr>
      </w:pPr>
    </w:p>
    <w:p w:rsidR="005961E8" w:rsidRDefault="007D209D">
      <w:pPr>
        <w:pStyle w:val="BodyText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5961E8" w:rsidRDefault="005961E8">
      <w:pPr>
        <w:spacing w:before="4"/>
        <w:rPr>
          <w:sz w:val="2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7230"/>
        <w:gridCol w:w="992"/>
        <w:gridCol w:w="993"/>
      </w:tblGrid>
      <w:tr w:rsidR="005961E8">
        <w:trPr>
          <w:trHeight w:val="1033"/>
        </w:trPr>
        <w:tc>
          <w:tcPr>
            <w:tcW w:w="51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5961E8" w:rsidRDefault="005961E8">
            <w:pPr>
              <w:pStyle w:val="TableParagraph"/>
              <w:spacing w:before="10"/>
              <w:rPr>
                <w:sz w:val="19"/>
              </w:rPr>
            </w:pPr>
          </w:p>
          <w:p w:rsidR="005961E8" w:rsidRDefault="007D209D">
            <w:pPr>
              <w:pStyle w:val="TableParagraph"/>
              <w:ind w:left="2644" w:right="2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Criterii de evaluare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spacing w:before="10"/>
              <w:rPr>
                <w:sz w:val="19"/>
              </w:rPr>
            </w:pPr>
          </w:p>
          <w:p w:rsidR="005961E8" w:rsidRDefault="007D209D">
            <w:pPr>
              <w:pStyle w:val="TableParagraph"/>
              <w:spacing w:line="276" w:lineRule="auto"/>
              <w:ind w:left="111" w:right="87" w:firstLine="8"/>
              <w:rPr>
                <w:b/>
                <w:sz w:val="24"/>
              </w:rPr>
            </w:pPr>
            <w:r>
              <w:rPr>
                <w:b/>
                <w:sz w:val="24"/>
              </w:rPr>
              <w:t>Punctaj acordat</w:t>
            </w: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10"/>
              <w:rPr>
                <w:sz w:val="19"/>
              </w:rPr>
            </w:pPr>
          </w:p>
          <w:p w:rsidR="005961E8" w:rsidRDefault="007D209D">
            <w:pPr>
              <w:pStyle w:val="TableParagraph"/>
              <w:spacing w:line="276" w:lineRule="auto"/>
              <w:ind w:left="155" w:right="95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Punctaj maxim</w:t>
            </w:r>
          </w:p>
        </w:tc>
      </w:tr>
      <w:tr w:rsidR="005961E8">
        <w:trPr>
          <w:trHeight w:val="854"/>
        </w:trPr>
        <w:tc>
          <w:tcPr>
            <w:tcW w:w="512" w:type="dxa"/>
          </w:tcPr>
          <w:p w:rsidR="005961E8" w:rsidRDefault="005961E8">
            <w:pPr>
              <w:pStyle w:val="TableParagraph"/>
              <w:spacing w:before="1"/>
              <w:rPr>
                <w:sz w:val="19"/>
              </w:rPr>
            </w:pPr>
          </w:p>
          <w:p w:rsidR="005961E8" w:rsidRDefault="007D209D">
            <w:pPr>
              <w:pStyle w:val="TableParagraph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  <w:p w:rsidR="005961E8" w:rsidRDefault="007D209D">
            <w:pPr>
              <w:pStyle w:val="TableParagraph"/>
              <w:spacing w:before="1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Punctajul se diferențiază funcție de media de promovare a studiilor universitare. Pentru studii cu cicluri de licență și master distincte, se ia în considerare media aritmetică a mediilor de absolvire a celor două cicluri</w:t>
            </w:r>
          </w:p>
          <w:p w:rsidR="005961E8" w:rsidRDefault="007D209D">
            <w:pPr>
              <w:pStyle w:val="TableParagraph"/>
              <w:spacing w:line="173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de studii. *)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12"/>
              <w:rPr>
                <w:sz w:val="28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5p</w:t>
            </w:r>
          </w:p>
        </w:tc>
      </w:tr>
      <w:tr w:rsidR="005961E8">
        <w:trPr>
          <w:trHeight w:val="1246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7D209D">
            <w:pPr>
              <w:pStyle w:val="TableParagraph"/>
              <w:spacing w:before="16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5961E8" w:rsidRDefault="007D209D">
            <w:pPr>
              <w:pStyle w:val="TableParagraph"/>
              <w:spacing w:before="1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5961E8" w:rsidRDefault="007D209D">
            <w:pPr>
              <w:pStyle w:val="TableParagraph"/>
              <w:spacing w:before="2" w:line="237" w:lineRule="auto"/>
              <w:ind w:left="106" w:right="9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5961E8" w:rsidRDefault="007D209D">
            <w:pPr>
              <w:pStyle w:val="TableParagraph"/>
              <w:spacing w:before="2" w:line="176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rPr>
                <w:sz w:val="23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5961E8">
        <w:trPr>
          <w:trHeight w:val="1710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spacing w:before="2"/>
              <w:rPr>
                <w:sz w:val="32"/>
              </w:rPr>
            </w:pPr>
          </w:p>
          <w:p w:rsidR="005961E8" w:rsidRDefault="007D209D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5961E8" w:rsidRDefault="007D209D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5961E8" w:rsidRDefault="007D209D">
            <w:pPr>
              <w:pStyle w:val="TableParagraph"/>
              <w:spacing w:before="1"/>
              <w:ind w:left="106" w:right="10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 în departamentele de ”proiectare”) și experiența de predare la nivel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universitar.</w:t>
            </w:r>
          </w:p>
          <w:p w:rsidR="005961E8" w:rsidRDefault="007D209D">
            <w:pPr>
              <w:pStyle w:val="TableParagraph"/>
              <w:ind w:left="106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5961E8" w:rsidRDefault="007D209D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rPr>
                <w:sz w:val="20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5961E8">
        <w:trPr>
          <w:trHeight w:val="1830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7D209D">
            <w:pPr>
              <w:pStyle w:val="TableParagraph"/>
              <w:spacing w:before="184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line="266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5961E8" w:rsidRDefault="007D209D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ind w:left="106" w:right="95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</w:t>
            </w:r>
            <w:r>
              <w:rPr>
                <w:i/>
                <w:spacing w:val="-25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îndrumați.</w:t>
            </w:r>
          </w:p>
          <w:p w:rsidR="005961E8" w:rsidRDefault="007D209D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5" w:line="237" w:lineRule="auto"/>
              <w:ind w:left="106" w:right="92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>cadrul unor proiecte, burse și granturi de cercetare în care candidatul a fost implicat. Se pot face referiri la: aplicații depuse și finanțări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obținute;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relevanţa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naţională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şi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internaţională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proiectelor,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resursele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financiare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5961E8" w:rsidRDefault="007D209D">
            <w:pPr>
              <w:pStyle w:val="TableParagraph"/>
              <w:spacing w:before="2" w:line="176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spacing w:before="11"/>
              <w:rPr>
                <w:sz w:val="24"/>
              </w:rPr>
            </w:pPr>
          </w:p>
          <w:p w:rsidR="005961E8" w:rsidRDefault="007D209D">
            <w:pPr>
              <w:pStyle w:val="TableParagraph"/>
              <w:ind w:left="247" w:right="244"/>
              <w:jc w:val="center"/>
            </w:pPr>
            <w:r>
              <w:t>25p</w:t>
            </w:r>
          </w:p>
        </w:tc>
      </w:tr>
      <w:tr w:rsidR="005961E8">
        <w:trPr>
          <w:trHeight w:val="1638"/>
        </w:trPr>
        <w:tc>
          <w:tcPr>
            <w:tcW w:w="512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spacing w:before="2"/>
              <w:rPr>
                <w:sz w:val="29"/>
              </w:rPr>
            </w:pPr>
          </w:p>
          <w:p w:rsidR="005961E8" w:rsidRDefault="007D209D">
            <w:pPr>
              <w:pStyle w:val="TableParagraph"/>
              <w:spacing w:before="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5961E8" w:rsidRDefault="007D209D">
            <w:pPr>
              <w:pStyle w:val="TableParagraph"/>
              <w:spacing w:before="1"/>
              <w:ind w:left="106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5961E8" w:rsidRDefault="007D209D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</w:pPr>
          </w:p>
          <w:p w:rsidR="005961E8" w:rsidRDefault="005961E8">
            <w:pPr>
              <w:pStyle w:val="TableParagraph"/>
              <w:rPr>
                <w:sz w:val="17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5961E8">
        <w:trPr>
          <w:trHeight w:val="658"/>
        </w:trPr>
        <w:tc>
          <w:tcPr>
            <w:tcW w:w="512" w:type="dxa"/>
          </w:tcPr>
          <w:p w:rsidR="005961E8" w:rsidRDefault="007D209D">
            <w:pPr>
              <w:pStyle w:val="TableParagraph"/>
              <w:spacing w:before="193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C1.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Probă scrisă</w:t>
            </w:r>
          </w:p>
          <w:p w:rsidR="005961E8" w:rsidRDefault="007D209D">
            <w:pPr>
              <w:pStyle w:val="TableParagraph"/>
              <w:spacing w:line="190" w:lineRule="atLeast"/>
              <w:ind w:left="106"/>
              <w:rPr>
                <w:sz w:val="16"/>
              </w:rPr>
            </w:pPr>
            <w:r>
              <w:rPr>
                <w:sz w:val="16"/>
              </w:rPr>
              <w:t>(verificarea cunoştinţelor de specialitate cu referire la principala disciplină din structura postului didactic, respectiv în domeniul cercetării)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9"/>
              <w:rPr>
                <w:sz w:val="20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15p</w:t>
            </w:r>
          </w:p>
        </w:tc>
      </w:tr>
      <w:tr w:rsidR="005961E8">
        <w:trPr>
          <w:trHeight w:val="657"/>
        </w:trPr>
        <w:tc>
          <w:tcPr>
            <w:tcW w:w="512" w:type="dxa"/>
          </w:tcPr>
          <w:p w:rsidR="005961E8" w:rsidRDefault="007D209D">
            <w:pPr>
              <w:pStyle w:val="TableParagraph"/>
              <w:spacing w:before="133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Probă practică</w:t>
            </w:r>
          </w:p>
          <w:p w:rsidR="005961E8" w:rsidRDefault="007D209D">
            <w:pPr>
              <w:pStyle w:val="TableParagraph"/>
              <w:spacing w:line="190" w:lineRule="atLeast"/>
              <w:ind w:left="106" w:right="331"/>
              <w:rPr>
                <w:sz w:val="16"/>
              </w:rPr>
            </w:pPr>
            <w:r>
              <w:rPr>
                <w:sz w:val="16"/>
              </w:rPr>
              <w:t>(critica și răspunsul personal aplicat studiului de caz propus candidatului - lucrare de seminar, proiect de atelier sau proiect de cercetare, după caz)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5961E8">
            <w:pPr>
              <w:pStyle w:val="TableParagraph"/>
              <w:spacing w:before="9"/>
              <w:rPr>
                <w:sz w:val="20"/>
              </w:rPr>
            </w:pPr>
          </w:p>
          <w:p w:rsidR="005961E8" w:rsidRDefault="007D209D">
            <w:pPr>
              <w:pStyle w:val="TableParagraph"/>
              <w:ind w:left="248" w:right="244"/>
              <w:jc w:val="center"/>
            </w:pPr>
            <w:r>
              <w:t>15p</w:t>
            </w:r>
          </w:p>
        </w:tc>
      </w:tr>
      <w:tr w:rsidR="005961E8">
        <w:trPr>
          <w:trHeight w:val="626"/>
        </w:trPr>
        <w:tc>
          <w:tcPr>
            <w:tcW w:w="51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5961E8" w:rsidRDefault="007D209D">
            <w:pPr>
              <w:pStyle w:val="TableParagraph"/>
              <w:spacing w:before="181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5961E8" w:rsidRDefault="005961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961E8" w:rsidRDefault="007D209D">
            <w:pPr>
              <w:pStyle w:val="TableParagraph"/>
              <w:spacing w:before="181"/>
              <w:ind w:left="248" w:right="244"/>
              <w:jc w:val="center"/>
            </w:pPr>
            <w:r>
              <w:t>100p</w:t>
            </w:r>
          </w:p>
        </w:tc>
      </w:tr>
    </w:tbl>
    <w:p w:rsidR="005961E8" w:rsidRDefault="007D209D">
      <w:pPr>
        <w:spacing w:before="125"/>
        <w:ind w:left="488"/>
        <w:rPr>
          <w:i/>
          <w:sz w:val="18"/>
        </w:rPr>
      </w:pPr>
      <w:r>
        <w:rPr>
          <w:i/>
          <w:sz w:val="18"/>
        </w:rPr>
        <w:t>Cu referire la criteriile B2-B5 se evaluează activitatea desfășurată în ultimii 3 ani.</w:t>
      </w:r>
    </w:p>
    <w:p w:rsidR="005961E8" w:rsidRDefault="007D209D">
      <w:pPr>
        <w:ind w:left="488"/>
        <w:rPr>
          <w:b/>
          <w:i/>
          <w:sz w:val="18"/>
        </w:rPr>
      </w:pPr>
      <w:r>
        <w:rPr>
          <w:b/>
          <w:i/>
          <w:sz w:val="18"/>
        </w:rPr>
        <w:lastRenderedPageBreak/>
        <w:t>Pentru ocuparea postului sunt necesare minimum 70 de puncte din totalul de 100.</w:t>
      </w:r>
    </w:p>
    <w:p w:rsidR="005961E8" w:rsidRDefault="005961E8">
      <w:pPr>
        <w:spacing w:before="9"/>
        <w:rPr>
          <w:b/>
          <w:i/>
          <w:sz w:val="19"/>
        </w:rPr>
      </w:pPr>
    </w:p>
    <w:p w:rsidR="005961E8" w:rsidRDefault="007D209D">
      <w:pPr>
        <w:pStyle w:val="BodyText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:rsidR="005961E8" w:rsidRDefault="00C72B94">
      <w:pPr>
        <w:spacing w:before="2"/>
        <w:rPr>
          <w:sz w:val="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98425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7EAB" id="Freeform 2" o:spid="_x0000_s1026" style="position:absolute;margin-left:55.2pt;margin-top:7.7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3p+Q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" path="m,l9699,e" filled="f" strokeweight=".14108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:rsidR="005961E8" w:rsidRDefault="007D209D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5961E8">
        <w:trPr>
          <w:trHeight w:val="201"/>
        </w:trPr>
        <w:tc>
          <w:tcPr>
            <w:tcW w:w="2905" w:type="dxa"/>
          </w:tcPr>
          <w:p w:rsidR="005961E8" w:rsidRDefault="007D209D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Media de promovare a studiilor univ.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&lt; 7.00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7.00-7.49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7.50-7.99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8.00-8.49</w:t>
            </w:r>
          </w:p>
        </w:tc>
        <w:tc>
          <w:tcPr>
            <w:tcW w:w="1135" w:type="dxa"/>
          </w:tcPr>
          <w:p w:rsidR="005961E8" w:rsidRDefault="007D209D">
            <w:pPr>
              <w:pStyle w:val="TableParagraph"/>
              <w:spacing w:line="182" w:lineRule="exact"/>
              <w:ind w:left="336" w:right="336"/>
              <w:jc w:val="center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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8.50</w:t>
            </w:r>
          </w:p>
        </w:tc>
      </w:tr>
      <w:tr w:rsidR="005961E8">
        <w:trPr>
          <w:trHeight w:val="194"/>
        </w:trPr>
        <w:tc>
          <w:tcPr>
            <w:tcW w:w="2905" w:type="dxa"/>
          </w:tcPr>
          <w:p w:rsidR="005961E8" w:rsidRDefault="007D209D">
            <w:pPr>
              <w:pStyle w:val="TableParagraph"/>
              <w:spacing w:before="2" w:line="171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1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1" w:lineRule="exact"/>
              <w:ind w:left="233" w:right="226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6" w:type="dxa"/>
          </w:tcPr>
          <w:p w:rsidR="005961E8" w:rsidRDefault="007D209D">
            <w:pPr>
              <w:pStyle w:val="TableParagraph"/>
              <w:spacing w:before="2" w:line="171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2" w:type="dxa"/>
          </w:tcPr>
          <w:p w:rsidR="005961E8" w:rsidRDefault="007D209D">
            <w:pPr>
              <w:pStyle w:val="TableParagraph"/>
              <w:spacing w:before="2" w:line="171" w:lineRule="exact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5" w:type="dxa"/>
          </w:tcPr>
          <w:p w:rsidR="005961E8" w:rsidRDefault="007D209D">
            <w:pPr>
              <w:pStyle w:val="TableParagraph"/>
              <w:spacing w:before="2" w:line="171" w:lineRule="exact"/>
              <w:ind w:left="336" w:right="330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7D209D" w:rsidRDefault="007D209D"/>
    <w:sectPr w:rsidR="007D209D">
      <w:headerReference w:type="default" r:id="rId7"/>
      <w:type w:val="continuous"/>
      <w:pgSz w:w="11910" w:h="16840"/>
      <w:pgMar w:top="68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87" w:rsidRDefault="00424F87" w:rsidP="008E27B8">
      <w:r>
        <w:separator/>
      </w:r>
    </w:p>
  </w:endnote>
  <w:endnote w:type="continuationSeparator" w:id="0">
    <w:p w:rsidR="00424F87" w:rsidRDefault="00424F87" w:rsidP="008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87" w:rsidRDefault="00424F87" w:rsidP="008E27B8">
      <w:r>
        <w:separator/>
      </w:r>
    </w:p>
  </w:footnote>
  <w:footnote w:type="continuationSeparator" w:id="0">
    <w:p w:rsidR="00424F87" w:rsidRDefault="00424F87" w:rsidP="008E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B8" w:rsidRDefault="008E27B8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ACC1C2C" wp14:editId="0361AD43">
          <wp:extent cx="217170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27B8">
      <w:rPr>
        <w:rFonts w:asciiTheme="minorHAnsi" w:hAnsiTheme="minorHAnsi"/>
        <w:sz w:val="24"/>
        <w:szCs w:val="24"/>
        <w:lang w:val="ro-RO"/>
      </w:rPr>
      <w:t xml:space="preserve"> </w:t>
    </w:r>
    <w:r w:rsidR="007C7959">
      <w:rPr>
        <w:rFonts w:asciiTheme="minorHAnsi" w:hAnsiTheme="minorHAnsi"/>
        <w:sz w:val="24"/>
        <w:szCs w:val="24"/>
        <w:lang w:val="ro-RO"/>
      </w:rPr>
      <w:tab/>
    </w:r>
    <w:r w:rsidR="007C7959">
      <w:rPr>
        <w:rFonts w:asciiTheme="minorHAnsi" w:hAnsiTheme="minorHAnsi"/>
        <w:sz w:val="24"/>
        <w:szCs w:val="24"/>
        <w:lang w:val="ro-RO"/>
      </w:rPr>
      <w:tab/>
      <w:t>UMFST-REG-05-F23-Ed.21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370D"/>
    <w:multiLevelType w:val="hybridMultilevel"/>
    <w:tmpl w:val="3CAC25C6"/>
    <w:lvl w:ilvl="0" w:tplc="718444F8">
      <w:numFmt w:val="bullet"/>
      <w:lvlText w:val="-"/>
      <w:lvlJc w:val="left"/>
      <w:pPr>
        <w:ind w:left="107" w:hanging="92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4252C848">
      <w:numFmt w:val="bullet"/>
      <w:lvlText w:val="•"/>
      <w:lvlJc w:val="left"/>
      <w:pPr>
        <w:ind w:left="812" w:hanging="92"/>
      </w:pPr>
      <w:rPr>
        <w:rFonts w:hint="default"/>
        <w:lang w:val="en-GB" w:eastAsia="en-GB" w:bidi="en-GB"/>
      </w:rPr>
    </w:lvl>
    <w:lvl w:ilvl="2" w:tplc="1758E5A6">
      <w:numFmt w:val="bullet"/>
      <w:lvlText w:val="•"/>
      <w:lvlJc w:val="left"/>
      <w:pPr>
        <w:ind w:left="1524" w:hanging="92"/>
      </w:pPr>
      <w:rPr>
        <w:rFonts w:hint="default"/>
        <w:lang w:val="en-GB" w:eastAsia="en-GB" w:bidi="en-GB"/>
      </w:rPr>
    </w:lvl>
    <w:lvl w:ilvl="3" w:tplc="B984B460">
      <w:numFmt w:val="bullet"/>
      <w:lvlText w:val="•"/>
      <w:lvlJc w:val="left"/>
      <w:pPr>
        <w:ind w:left="2236" w:hanging="92"/>
      </w:pPr>
      <w:rPr>
        <w:rFonts w:hint="default"/>
        <w:lang w:val="en-GB" w:eastAsia="en-GB" w:bidi="en-GB"/>
      </w:rPr>
    </w:lvl>
    <w:lvl w:ilvl="4" w:tplc="585ADD2E">
      <w:numFmt w:val="bullet"/>
      <w:lvlText w:val="•"/>
      <w:lvlJc w:val="left"/>
      <w:pPr>
        <w:ind w:left="2948" w:hanging="92"/>
      </w:pPr>
      <w:rPr>
        <w:rFonts w:hint="default"/>
        <w:lang w:val="en-GB" w:eastAsia="en-GB" w:bidi="en-GB"/>
      </w:rPr>
    </w:lvl>
    <w:lvl w:ilvl="5" w:tplc="CC6279E2">
      <w:numFmt w:val="bullet"/>
      <w:lvlText w:val="•"/>
      <w:lvlJc w:val="left"/>
      <w:pPr>
        <w:ind w:left="3660" w:hanging="92"/>
      </w:pPr>
      <w:rPr>
        <w:rFonts w:hint="default"/>
        <w:lang w:val="en-GB" w:eastAsia="en-GB" w:bidi="en-GB"/>
      </w:rPr>
    </w:lvl>
    <w:lvl w:ilvl="6" w:tplc="6FC44D8A">
      <w:numFmt w:val="bullet"/>
      <w:lvlText w:val="•"/>
      <w:lvlJc w:val="left"/>
      <w:pPr>
        <w:ind w:left="4372" w:hanging="92"/>
      </w:pPr>
      <w:rPr>
        <w:rFonts w:hint="default"/>
        <w:lang w:val="en-GB" w:eastAsia="en-GB" w:bidi="en-GB"/>
      </w:rPr>
    </w:lvl>
    <w:lvl w:ilvl="7" w:tplc="31285078">
      <w:numFmt w:val="bullet"/>
      <w:lvlText w:val="•"/>
      <w:lvlJc w:val="left"/>
      <w:pPr>
        <w:ind w:left="5084" w:hanging="92"/>
      </w:pPr>
      <w:rPr>
        <w:rFonts w:hint="default"/>
        <w:lang w:val="en-GB" w:eastAsia="en-GB" w:bidi="en-GB"/>
      </w:rPr>
    </w:lvl>
    <w:lvl w:ilvl="8" w:tplc="6DA01E10">
      <w:numFmt w:val="bullet"/>
      <w:lvlText w:val="•"/>
      <w:lvlJc w:val="left"/>
      <w:pPr>
        <w:ind w:left="5796" w:hanging="92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E8"/>
    <w:rsid w:val="000A6255"/>
    <w:rsid w:val="002B3A8B"/>
    <w:rsid w:val="0040228C"/>
    <w:rsid w:val="00424F87"/>
    <w:rsid w:val="005961E8"/>
    <w:rsid w:val="005E40D8"/>
    <w:rsid w:val="007C7959"/>
    <w:rsid w:val="007D209D"/>
    <w:rsid w:val="0088112D"/>
    <w:rsid w:val="008A09BD"/>
    <w:rsid w:val="008E27B8"/>
    <w:rsid w:val="00A95ABA"/>
    <w:rsid w:val="00C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D5DD"/>
  <w15:docId w15:val="{4DC693B1-3BCE-497D-9B0C-CE511BA6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8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2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7B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E2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7B8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6</cp:revision>
  <dcterms:created xsi:type="dcterms:W3CDTF">2022-03-22T11:32:00Z</dcterms:created>
  <dcterms:modified xsi:type="dcterms:W3CDTF">2023-10-06T08:34:00Z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